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B6827" w14:textId="77777777" w:rsidR="008868C2" w:rsidRPr="00F362FE" w:rsidRDefault="008868C2" w:rsidP="008868C2">
      <w:pPr>
        <w:widowControl w:val="0"/>
        <w:autoSpaceDE w:val="0"/>
        <w:autoSpaceDN w:val="0"/>
        <w:adjustRightInd w:val="0"/>
        <w:rPr>
          <w:rFonts w:ascii="News Gothic MT" w:hAnsi="News Gothic MT" w:cs="Times"/>
          <w:color w:val="141414"/>
          <w:sz w:val="26"/>
          <w:szCs w:val="26"/>
        </w:rPr>
      </w:pPr>
      <w:r w:rsidRPr="00F362FE">
        <w:rPr>
          <w:rFonts w:ascii="News Gothic MT" w:hAnsi="News Gothic MT" w:cs="Times"/>
          <w:color w:val="141414"/>
          <w:sz w:val="26"/>
          <w:szCs w:val="26"/>
        </w:rPr>
        <w:t>Dear Dr. {LASTNAME}, </w:t>
      </w:r>
    </w:p>
    <w:p w14:paraId="31A7815A" w14:textId="77777777" w:rsidR="008868C2" w:rsidRPr="00F362FE" w:rsidRDefault="008868C2" w:rsidP="008868C2">
      <w:pPr>
        <w:widowControl w:val="0"/>
        <w:autoSpaceDE w:val="0"/>
        <w:autoSpaceDN w:val="0"/>
        <w:adjustRightInd w:val="0"/>
        <w:rPr>
          <w:rFonts w:ascii="News Gothic MT" w:hAnsi="News Gothic MT" w:cs="Times"/>
          <w:color w:val="141414"/>
          <w:sz w:val="26"/>
          <w:szCs w:val="26"/>
        </w:rPr>
      </w:pPr>
    </w:p>
    <w:p w14:paraId="021A23BB" w14:textId="7B291D36" w:rsidR="008868C2" w:rsidRPr="00F362FE" w:rsidRDefault="0039692A" w:rsidP="008868C2">
      <w:pPr>
        <w:widowControl w:val="0"/>
        <w:autoSpaceDE w:val="0"/>
        <w:autoSpaceDN w:val="0"/>
        <w:adjustRightInd w:val="0"/>
        <w:rPr>
          <w:rFonts w:ascii="News Gothic MT" w:hAnsi="News Gothic MT" w:cs="Times"/>
          <w:color w:val="141414"/>
          <w:sz w:val="26"/>
          <w:szCs w:val="26"/>
        </w:rPr>
      </w:pPr>
      <w:r>
        <w:rPr>
          <w:rFonts w:ascii="News Gothic MT" w:hAnsi="News Gothic MT" w:cs="Times"/>
          <w:color w:val="141414"/>
          <w:sz w:val="26"/>
          <w:szCs w:val="26"/>
        </w:rPr>
        <w:t>Inside is your</w:t>
      </w:r>
      <w:r w:rsidR="0004596E">
        <w:rPr>
          <w:rFonts w:ascii="News Gothic MT" w:hAnsi="News Gothic MT" w:cs="Times"/>
          <w:b/>
          <w:color w:val="125FAD"/>
          <w:sz w:val="26"/>
          <w:szCs w:val="26"/>
        </w:rPr>
        <w:t xml:space="preserve"> Quarterly </w:t>
      </w:r>
      <w:r w:rsidR="00A63618">
        <w:rPr>
          <w:rFonts w:ascii="News Gothic MT" w:hAnsi="News Gothic MT" w:cs="Times"/>
          <w:b/>
          <w:color w:val="125FAD"/>
          <w:sz w:val="26"/>
          <w:szCs w:val="26"/>
        </w:rPr>
        <w:t xml:space="preserve">Referral </w:t>
      </w:r>
      <w:r w:rsidR="0004596E">
        <w:rPr>
          <w:rFonts w:ascii="News Gothic MT" w:hAnsi="News Gothic MT" w:cs="Times"/>
          <w:b/>
          <w:color w:val="125FAD"/>
          <w:sz w:val="26"/>
          <w:szCs w:val="26"/>
        </w:rPr>
        <w:t>Marketing</w:t>
      </w:r>
      <w:r w:rsidR="00B4795C">
        <w:rPr>
          <w:rFonts w:ascii="News Gothic MT" w:hAnsi="News Gothic MT" w:cs="Times"/>
          <w:b/>
          <w:color w:val="125FAD"/>
          <w:sz w:val="26"/>
          <w:szCs w:val="26"/>
        </w:rPr>
        <w:t xml:space="preserve"> &amp; Practice Growth Resource</w:t>
      </w:r>
      <w:r w:rsidR="00F73E71" w:rsidRPr="00F362FE">
        <w:rPr>
          <w:rFonts w:ascii="News Gothic MT" w:hAnsi="News Gothic MT" w:cs="Times"/>
          <w:b/>
          <w:color w:val="125FAD"/>
          <w:sz w:val="26"/>
          <w:szCs w:val="26"/>
        </w:rPr>
        <w:t xml:space="preserve"> </w:t>
      </w:r>
      <w:r w:rsidR="008868C2" w:rsidRPr="00F362FE">
        <w:rPr>
          <w:rFonts w:ascii="News Gothic MT" w:hAnsi="News Gothic MT" w:cs="Times"/>
          <w:b/>
          <w:color w:val="125FAD"/>
          <w:sz w:val="26"/>
          <w:szCs w:val="26"/>
        </w:rPr>
        <w:t>Package</w:t>
      </w:r>
      <w:r w:rsidR="006F10B6">
        <w:rPr>
          <w:rFonts w:ascii="News Gothic MT" w:hAnsi="News Gothic MT" w:cs="Times"/>
          <w:color w:val="141414"/>
          <w:sz w:val="26"/>
          <w:szCs w:val="26"/>
        </w:rPr>
        <w:t>! We are</w:t>
      </w:r>
      <w:r w:rsidR="008868C2" w:rsidRPr="00F362FE">
        <w:rPr>
          <w:rFonts w:ascii="News Gothic MT" w:hAnsi="News Gothic MT" w:cs="Times"/>
          <w:color w:val="141414"/>
          <w:sz w:val="26"/>
          <w:szCs w:val="26"/>
        </w:rPr>
        <w:t xml:space="preserve"> excited to provide this </w:t>
      </w:r>
      <w:r w:rsidR="006F10B6">
        <w:rPr>
          <w:rFonts w:ascii="News Gothic MT" w:hAnsi="News Gothic MT" w:cs="Times"/>
          <w:color w:val="141414"/>
          <w:sz w:val="26"/>
          <w:szCs w:val="26"/>
        </w:rPr>
        <w:t xml:space="preserve">resource </w:t>
      </w:r>
      <w:r w:rsidR="008868C2" w:rsidRPr="00F362FE">
        <w:rPr>
          <w:rFonts w:ascii="News Gothic MT" w:hAnsi="News Gothic MT" w:cs="Times"/>
          <w:color w:val="141414"/>
          <w:sz w:val="26"/>
          <w:szCs w:val="26"/>
        </w:rPr>
        <w:t xml:space="preserve">package to you each </w:t>
      </w:r>
      <w:r w:rsidR="0004596E">
        <w:rPr>
          <w:rFonts w:ascii="News Gothic MT" w:hAnsi="News Gothic MT" w:cs="Times"/>
          <w:color w:val="141414"/>
          <w:sz w:val="26"/>
          <w:szCs w:val="26"/>
        </w:rPr>
        <w:t>quarter</w:t>
      </w:r>
      <w:r w:rsidR="008868C2" w:rsidRPr="00F362FE">
        <w:rPr>
          <w:rFonts w:ascii="News Gothic MT" w:hAnsi="News Gothic MT" w:cs="Times"/>
          <w:color w:val="141414"/>
          <w:sz w:val="26"/>
          <w:szCs w:val="26"/>
        </w:rPr>
        <w:t xml:space="preserve"> and </w:t>
      </w:r>
      <w:r w:rsidR="006F10B6">
        <w:rPr>
          <w:rFonts w:ascii="News Gothic MT" w:hAnsi="News Gothic MT" w:cs="Times"/>
          <w:color w:val="141414"/>
          <w:sz w:val="26"/>
          <w:szCs w:val="26"/>
        </w:rPr>
        <w:t>it has been carefully designed and crafted to</w:t>
      </w:r>
      <w:r w:rsidR="008868C2" w:rsidRPr="00F362FE">
        <w:rPr>
          <w:rFonts w:ascii="News Gothic MT" w:hAnsi="News Gothic MT" w:cs="Times"/>
          <w:color w:val="141414"/>
          <w:sz w:val="26"/>
          <w:szCs w:val="26"/>
        </w:rPr>
        <w:t>:</w:t>
      </w:r>
      <w:r w:rsidR="009021B5" w:rsidRPr="00F362FE">
        <w:rPr>
          <w:rFonts w:ascii="News Gothic MT" w:hAnsi="News Gothic MT" w:cs="Times"/>
          <w:color w:val="141414"/>
          <w:sz w:val="26"/>
          <w:szCs w:val="26"/>
        </w:rPr>
        <w:br/>
      </w:r>
      <w:r w:rsidR="008868C2" w:rsidRPr="00F362FE">
        <w:rPr>
          <w:rFonts w:ascii="News Gothic MT" w:hAnsi="News Gothic MT" w:cs="Times"/>
          <w:color w:val="141414"/>
          <w:sz w:val="26"/>
          <w:szCs w:val="26"/>
        </w:rPr>
        <w:t xml:space="preserve"> </w:t>
      </w:r>
    </w:p>
    <w:p w14:paraId="6FBC1E02" w14:textId="41A3249F" w:rsidR="008868C2" w:rsidRDefault="0004596E" w:rsidP="008868C2">
      <w:pPr>
        <w:widowControl w:val="0"/>
        <w:numPr>
          <w:ilvl w:val="0"/>
          <w:numId w:val="1"/>
        </w:numPr>
        <w:tabs>
          <w:tab w:val="left" w:pos="220"/>
          <w:tab w:val="left" w:pos="720"/>
        </w:tabs>
        <w:autoSpaceDE w:val="0"/>
        <w:autoSpaceDN w:val="0"/>
        <w:adjustRightInd w:val="0"/>
        <w:ind w:hanging="720"/>
        <w:rPr>
          <w:rFonts w:ascii="News Gothic MT" w:hAnsi="News Gothic MT" w:cs="Times"/>
          <w:color w:val="141414"/>
          <w:sz w:val="26"/>
          <w:szCs w:val="26"/>
        </w:rPr>
      </w:pPr>
      <w:r>
        <w:rPr>
          <w:rFonts w:ascii="News Gothic MT" w:hAnsi="News Gothic MT" w:cs="Times"/>
          <w:color w:val="141414"/>
          <w:sz w:val="26"/>
          <w:szCs w:val="26"/>
        </w:rPr>
        <w:t xml:space="preserve">Provide motivation and focus on </w:t>
      </w:r>
      <w:r w:rsidR="00A63618">
        <w:rPr>
          <w:rFonts w:ascii="News Gothic MT" w:hAnsi="News Gothic MT" w:cs="Times"/>
          <w:color w:val="141414"/>
          <w:sz w:val="26"/>
          <w:szCs w:val="26"/>
        </w:rPr>
        <w:t>Internal and External Referral Systems</w:t>
      </w:r>
    </w:p>
    <w:p w14:paraId="2D00B2F2" w14:textId="268B2102" w:rsidR="0004596E" w:rsidRDefault="0004596E" w:rsidP="008868C2">
      <w:pPr>
        <w:widowControl w:val="0"/>
        <w:numPr>
          <w:ilvl w:val="0"/>
          <w:numId w:val="1"/>
        </w:numPr>
        <w:tabs>
          <w:tab w:val="left" w:pos="220"/>
          <w:tab w:val="left" w:pos="720"/>
        </w:tabs>
        <w:autoSpaceDE w:val="0"/>
        <w:autoSpaceDN w:val="0"/>
        <w:adjustRightInd w:val="0"/>
        <w:ind w:hanging="720"/>
        <w:rPr>
          <w:rFonts w:ascii="News Gothic MT" w:hAnsi="News Gothic MT" w:cs="Times"/>
          <w:color w:val="141414"/>
          <w:sz w:val="26"/>
          <w:szCs w:val="26"/>
        </w:rPr>
      </w:pPr>
      <w:r>
        <w:rPr>
          <w:rFonts w:ascii="News Gothic MT" w:hAnsi="News Gothic MT" w:cs="Times"/>
          <w:color w:val="141414"/>
          <w:sz w:val="26"/>
          <w:szCs w:val="26"/>
        </w:rPr>
        <w:t xml:space="preserve">Increase referrals and implement Scott’s Referral Principles </w:t>
      </w:r>
    </w:p>
    <w:p w14:paraId="6AA4670C" w14:textId="427E0226" w:rsidR="0004596E" w:rsidRPr="00F362FE" w:rsidRDefault="0004596E" w:rsidP="008868C2">
      <w:pPr>
        <w:widowControl w:val="0"/>
        <w:numPr>
          <w:ilvl w:val="0"/>
          <w:numId w:val="1"/>
        </w:numPr>
        <w:tabs>
          <w:tab w:val="left" w:pos="220"/>
          <w:tab w:val="left" w:pos="720"/>
        </w:tabs>
        <w:autoSpaceDE w:val="0"/>
        <w:autoSpaceDN w:val="0"/>
        <w:adjustRightInd w:val="0"/>
        <w:ind w:hanging="720"/>
        <w:rPr>
          <w:rFonts w:ascii="News Gothic MT" w:hAnsi="News Gothic MT" w:cs="Times"/>
          <w:color w:val="141414"/>
          <w:sz w:val="26"/>
          <w:szCs w:val="26"/>
        </w:rPr>
      </w:pPr>
      <w:r>
        <w:rPr>
          <w:rFonts w:ascii="News Gothic MT" w:hAnsi="News Gothic MT" w:cs="Times"/>
          <w:color w:val="141414"/>
          <w:sz w:val="26"/>
          <w:szCs w:val="26"/>
        </w:rPr>
        <w:t>Make hosting events and seminars seamless and more efficient</w:t>
      </w:r>
    </w:p>
    <w:p w14:paraId="49996C08" w14:textId="77777777" w:rsidR="00155CA8" w:rsidRPr="00F362FE" w:rsidRDefault="00155CA8" w:rsidP="008868C2">
      <w:pPr>
        <w:widowControl w:val="0"/>
        <w:autoSpaceDE w:val="0"/>
        <w:autoSpaceDN w:val="0"/>
        <w:adjustRightInd w:val="0"/>
        <w:rPr>
          <w:rFonts w:ascii="News Gothic MT" w:hAnsi="News Gothic MT" w:cs="Times"/>
          <w:color w:val="141414"/>
          <w:sz w:val="26"/>
          <w:szCs w:val="26"/>
        </w:rPr>
      </w:pPr>
    </w:p>
    <w:p w14:paraId="465BEC68" w14:textId="77777777" w:rsidR="006F10B6" w:rsidRDefault="008868C2" w:rsidP="008868C2">
      <w:pPr>
        <w:widowControl w:val="0"/>
        <w:autoSpaceDE w:val="0"/>
        <w:autoSpaceDN w:val="0"/>
        <w:adjustRightInd w:val="0"/>
        <w:rPr>
          <w:rFonts w:ascii="News Gothic MT" w:hAnsi="News Gothic MT" w:cs="Times"/>
          <w:color w:val="141414"/>
          <w:sz w:val="26"/>
          <w:szCs w:val="26"/>
        </w:rPr>
      </w:pPr>
      <w:r w:rsidRPr="00F362FE">
        <w:rPr>
          <w:rFonts w:ascii="News Gothic MT" w:hAnsi="News Gothic MT" w:cs="Times"/>
          <w:color w:val="141414"/>
          <w:sz w:val="26"/>
          <w:szCs w:val="26"/>
        </w:rPr>
        <w:t xml:space="preserve">Inside this box, you will find several items. Below is a list of these items and explanations/instructions for each. </w:t>
      </w:r>
      <w:r w:rsidR="00816ABE">
        <w:rPr>
          <w:rFonts w:ascii="News Gothic MT" w:hAnsi="News Gothic MT" w:cs="Times"/>
          <w:color w:val="141414"/>
          <w:sz w:val="26"/>
          <w:szCs w:val="26"/>
        </w:rPr>
        <w:t>The items we have provided are meant to help your practice increase your marketing efforts</w:t>
      </w:r>
      <w:r w:rsidR="006F10B6">
        <w:rPr>
          <w:rFonts w:ascii="News Gothic MT" w:hAnsi="News Gothic MT" w:cs="Times"/>
          <w:color w:val="141414"/>
          <w:sz w:val="26"/>
          <w:szCs w:val="26"/>
        </w:rPr>
        <w:t>, consistency of executing new patient system, and accelerate your growth and development with specific and structured quarterly efforts</w:t>
      </w:r>
      <w:r w:rsidR="00816ABE">
        <w:rPr>
          <w:rFonts w:ascii="News Gothic MT" w:hAnsi="News Gothic MT" w:cs="Times"/>
          <w:color w:val="141414"/>
          <w:sz w:val="26"/>
          <w:szCs w:val="26"/>
        </w:rPr>
        <w:t xml:space="preserve">. </w:t>
      </w:r>
    </w:p>
    <w:p w14:paraId="5C33063E" w14:textId="77777777" w:rsidR="006F10B6" w:rsidRDefault="006F10B6" w:rsidP="008868C2">
      <w:pPr>
        <w:widowControl w:val="0"/>
        <w:autoSpaceDE w:val="0"/>
        <w:autoSpaceDN w:val="0"/>
        <w:adjustRightInd w:val="0"/>
        <w:rPr>
          <w:rFonts w:ascii="News Gothic MT" w:hAnsi="News Gothic MT" w:cs="Times"/>
          <w:color w:val="141414"/>
          <w:sz w:val="26"/>
          <w:szCs w:val="26"/>
        </w:rPr>
      </w:pPr>
    </w:p>
    <w:p w14:paraId="5860FB0D" w14:textId="77777777" w:rsidR="006F10B6" w:rsidRDefault="00816ABE" w:rsidP="008868C2">
      <w:pPr>
        <w:widowControl w:val="0"/>
        <w:autoSpaceDE w:val="0"/>
        <w:autoSpaceDN w:val="0"/>
        <w:adjustRightInd w:val="0"/>
        <w:rPr>
          <w:rFonts w:ascii="News Gothic MT" w:hAnsi="News Gothic MT" w:cs="Times"/>
          <w:color w:val="141414"/>
          <w:sz w:val="26"/>
          <w:szCs w:val="26"/>
        </w:rPr>
      </w:pPr>
      <w:r>
        <w:rPr>
          <w:rFonts w:ascii="News Gothic MT" w:hAnsi="News Gothic MT" w:cs="Times"/>
          <w:color w:val="141414"/>
          <w:sz w:val="26"/>
          <w:szCs w:val="26"/>
        </w:rPr>
        <w:t xml:space="preserve">You are free to use any </w:t>
      </w:r>
      <w:proofErr w:type="gramStart"/>
      <w:r>
        <w:rPr>
          <w:rFonts w:ascii="News Gothic MT" w:hAnsi="News Gothic MT" w:cs="Times"/>
          <w:color w:val="141414"/>
          <w:sz w:val="26"/>
          <w:szCs w:val="26"/>
        </w:rPr>
        <w:t>pieces</w:t>
      </w:r>
      <w:r w:rsidR="006F10B6">
        <w:rPr>
          <w:rFonts w:ascii="News Gothic MT" w:hAnsi="News Gothic MT" w:cs="Times"/>
          <w:color w:val="141414"/>
          <w:sz w:val="26"/>
          <w:szCs w:val="26"/>
        </w:rPr>
        <w:t>,</w:t>
      </w:r>
      <w:proofErr w:type="gramEnd"/>
      <w:r w:rsidR="006F10B6">
        <w:rPr>
          <w:rFonts w:ascii="News Gothic MT" w:hAnsi="News Gothic MT" w:cs="Times"/>
          <w:color w:val="141414"/>
          <w:sz w:val="26"/>
          <w:szCs w:val="26"/>
        </w:rPr>
        <w:t xml:space="preserve"> strategy, resource or system</w:t>
      </w:r>
      <w:r>
        <w:rPr>
          <w:rFonts w:ascii="News Gothic MT" w:hAnsi="News Gothic MT" w:cs="Times"/>
          <w:color w:val="141414"/>
          <w:sz w:val="26"/>
          <w:szCs w:val="26"/>
        </w:rPr>
        <w:t xml:space="preserve"> that you feel fit</w:t>
      </w:r>
      <w:r w:rsidR="006F10B6">
        <w:rPr>
          <w:rFonts w:ascii="News Gothic MT" w:hAnsi="News Gothic MT" w:cs="Times"/>
          <w:color w:val="141414"/>
          <w:sz w:val="26"/>
          <w:szCs w:val="26"/>
        </w:rPr>
        <w:t>s your practice goals.  Of course you are not required to implement any thing in whole or part inside of this package</w:t>
      </w:r>
      <w:r>
        <w:rPr>
          <w:rFonts w:ascii="News Gothic MT" w:hAnsi="News Gothic MT" w:cs="Times"/>
          <w:color w:val="141414"/>
          <w:sz w:val="26"/>
          <w:szCs w:val="26"/>
        </w:rPr>
        <w:t xml:space="preserve"> that you do not feel are compatible with your practice or goals.</w:t>
      </w:r>
      <w:r w:rsidR="006F10B6">
        <w:rPr>
          <w:rFonts w:ascii="News Gothic MT" w:hAnsi="News Gothic MT" w:cs="Times"/>
          <w:color w:val="141414"/>
          <w:sz w:val="26"/>
          <w:szCs w:val="26"/>
        </w:rPr>
        <w:t xml:space="preserve">  </w:t>
      </w:r>
    </w:p>
    <w:p w14:paraId="6461136E" w14:textId="77777777" w:rsidR="006F10B6" w:rsidRDefault="006F10B6" w:rsidP="008868C2">
      <w:pPr>
        <w:widowControl w:val="0"/>
        <w:autoSpaceDE w:val="0"/>
        <w:autoSpaceDN w:val="0"/>
        <w:adjustRightInd w:val="0"/>
        <w:rPr>
          <w:rFonts w:ascii="News Gothic MT" w:hAnsi="News Gothic MT" w:cs="Times"/>
          <w:color w:val="141414"/>
          <w:sz w:val="26"/>
          <w:szCs w:val="26"/>
        </w:rPr>
      </w:pPr>
    </w:p>
    <w:p w14:paraId="4FAF7B1B" w14:textId="5B15DB0C" w:rsidR="00B4795C" w:rsidRDefault="006F10B6" w:rsidP="008868C2">
      <w:pPr>
        <w:widowControl w:val="0"/>
        <w:autoSpaceDE w:val="0"/>
        <w:autoSpaceDN w:val="0"/>
        <w:adjustRightInd w:val="0"/>
        <w:rPr>
          <w:rFonts w:ascii="News Gothic MT" w:hAnsi="News Gothic MT" w:cs="Times"/>
          <w:color w:val="141414"/>
          <w:sz w:val="26"/>
          <w:szCs w:val="26"/>
        </w:rPr>
      </w:pPr>
      <w:r>
        <w:rPr>
          <w:rFonts w:ascii="News Gothic MT" w:hAnsi="News Gothic MT" w:cs="Times"/>
          <w:color w:val="141414"/>
          <w:sz w:val="26"/>
          <w:szCs w:val="26"/>
        </w:rPr>
        <w:t xml:space="preserve">The good news is you will receive a new, exciting, fresh shipment each and every quarter and you most certainly will find at </w:t>
      </w:r>
      <w:r w:rsidR="00F56788">
        <w:rPr>
          <w:rFonts w:ascii="News Gothic MT" w:hAnsi="News Gothic MT" w:cs="Times"/>
          <w:color w:val="141414"/>
          <w:sz w:val="26"/>
          <w:szCs w:val="26"/>
        </w:rPr>
        <w:t>least some, one, or many</w:t>
      </w:r>
      <w:r w:rsidR="00B4795C">
        <w:rPr>
          <w:rFonts w:ascii="News Gothic MT" w:hAnsi="News Gothic MT" w:cs="Times"/>
          <w:color w:val="141414"/>
          <w:sz w:val="26"/>
          <w:szCs w:val="26"/>
        </w:rPr>
        <w:t xml:space="preserve"> thing(s) you can find profit </w:t>
      </w:r>
      <w:r w:rsidR="00F56788">
        <w:rPr>
          <w:rFonts w:ascii="News Gothic MT" w:hAnsi="News Gothic MT" w:cs="Times"/>
          <w:color w:val="141414"/>
          <w:sz w:val="26"/>
          <w:szCs w:val="26"/>
        </w:rPr>
        <w:t xml:space="preserve">in </w:t>
      </w:r>
      <w:r w:rsidR="00B4795C">
        <w:rPr>
          <w:rFonts w:ascii="News Gothic MT" w:hAnsi="News Gothic MT" w:cs="Times"/>
          <w:color w:val="141414"/>
          <w:sz w:val="26"/>
          <w:szCs w:val="26"/>
        </w:rPr>
        <w:t>and put into motion.</w:t>
      </w:r>
    </w:p>
    <w:p w14:paraId="4408CE46" w14:textId="135431B1" w:rsidR="00B4795C" w:rsidRDefault="00B4795C" w:rsidP="008868C2">
      <w:pPr>
        <w:widowControl w:val="0"/>
        <w:autoSpaceDE w:val="0"/>
        <w:autoSpaceDN w:val="0"/>
        <w:adjustRightInd w:val="0"/>
        <w:rPr>
          <w:rFonts w:ascii="News Gothic MT" w:hAnsi="News Gothic MT" w:cs="Times"/>
          <w:color w:val="141414"/>
          <w:sz w:val="26"/>
          <w:szCs w:val="26"/>
        </w:rPr>
      </w:pPr>
      <w:r>
        <w:rPr>
          <w:rFonts w:ascii="News Gothic MT" w:hAnsi="News Gothic MT" w:cs="Times"/>
          <w:color w:val="141414"/>
          <w:sz w:val="26"/>
          <w:szCs w:val="26"/>
        </w:rPr>
        <w:br/>
        <w:t>Our goal is to supply you with more than you could ever need or do and in effort to expand your knowledge, tools, and resources and we do not discriminate versus any practice type limited by clinical interests</w:t>
      </w:r>
      <w:r w:rsidR="00F56788">
        <w:rPr>
          <w:rFonts w:ascii="News Gothic MT" w:hAnsi="News Gothic MT" w:cs="Times"/>
          <w:color w:val="141414"/>
          <w:sz w:val="26"/>
          <w:szCs w:val="26"/>
        </w:rPr>
        <w:t>. R</w:t>
      </w:r>
      <w:r>
        <w:rPr>
          <w:rFonts w:ascii="News Gothic MT" w:hAnsi="News Gothic MT" w:cs="Times"/>
          <w:color w:val="141414"/>
          <w:sz w:val="26"/>
          <w:szCs w:val="26"/>
        </w:rPr>
        <w:t>ather</w:t>
      </w:r>
      <w:r w:rsidR="00F56788">
        <w:rPr>
          <w:rFonts w:ascii="News Gothic MT" w:hAnsi="News Gothic MT" w:cs="Times"/>
          <w:color w:val="141414"/>
          <w:sz w:val="26"/>
          <w:szCs w:val="26"/>
        </w:rPr>
        <w:t>,</w:t>
      </w:r>
      <w:r>
        <w:rPr>
          <w:rFonts w:ascii="News Gothic MT" w:hAnsi="News Gothic MT" w:cs="Times"/>
          <w:color w:val="141414"/>
          <w:sz w:val="26"/>
          <w:szCs w:val="26"/>
        </w:rPr>
        <w:t xml:space="preserve"> it is your responsibility to sort through and find pieces or parts of the Quarterly Package you are able to put to work for your practice.  </w:t>
      </w:r>
    </w:p>
    <w:p w14:paraId="0575ED83" w14:textId="77777777" w:rsidR="00B4795C" w:rsidRDefault="00B4795C" w:rsidP="008868C2">
      <w:pPr>
        <w:widowControl w:val="0"/>
        <w:autoSpaceDE w:val="0"/>
        <w:autoSpaceDN w:val="0"/>
        <w:adjustRightInd w:val="0"/>
        <w:rPr>
          <w:rFonts w:ascii="News Gothic MT" w:hAnsi="News Gothic MT" w:cs="Times"/>
          <w:color w:val="141414"/>
          <w:sz w:val="26"/>
          <w:szCs w:val="26"/>
        </w:rPr>
      </w:pPr>
    </w:p>
    <w:p w14:paraId="2C833067" w14:textId="77777777" w:rsidR="00B4795C" w:rsidRDefault="00B4795C" w:rsidP="008868C2">
      <w:pPr>
        <w:widowControl w:val="0"/>
        <w:autoSpaceDE w:val="0"/>
        <w:autoSpaceDN w:val="0"/>
        <w:adjustRightInd w:val="0"/>
        <w:rPr>
          <w:rFonts w:ascii="News Gothic MT" w:hAnsi="News Gothic MT" w:cs="Times"/>
          <w:color w:val="141414"/>
          <w:sz w:val="26"/>
          <w:szCs w:val="26"/>
        </w:rPr>
      </w:pPr>
      <w:r>
        <w:rPr>
          <w:rFonts w:ascii="News Gothic MT" w:hAnsi="News Gothic MT" w:cs="Times"/>
          <w:color w:val="141414"/>
          <w:sz w:val="26"/>
          <w:szCs w:val="26"/>
        </w:rPr>
        <w:t>There is and always will be something for everyone and smart Teams, Champions, Doctors, and Owners will do it all even if some slight adjustments or modification might be necessary.</w:t>
      </w:r>
      <w:r w:rsidR="00816ABE">
        <w:rPr>
          <w:rFonts w:ascii="News Gothic MT" w:hAnsi="News Gothic MT" w:cs="Times"/>
          <w:color w:val="141414"/>
          <w:sz w:val="26"/>
          <w:szCs w:val="26"/>
        </w:rPr>
        <w:t xml:space="preserve"> </w:t>
      </w:r>
      <w:r w:rsidR="00816ABE">
        <w:rPr>
          <w:rFonts w:ascii="News Gothic MT" w:hAnsi="News Gothic MT" w:cs="Times"/>
          <w:color w:val="141414"/>
          <w:sz w:val="26"/>
          <w:szCs w:val="26"/>
        </w:rPr>
        <w:br/>
      </w:r>
    </w:p>
    <w:p w14:paraId="071FE67E" w14:textId="56B06D00" w:rsidR="00B4795C" w:rsidRDefault="00B4795C" w:rsidP="008868C2">
      <w:pPr>
        <w:widowControl w:val="0"/>
        <w:autoSpaceDE w:val="0"/>
        <w:autoSpaceDN w:val="0"/>
        <w:adjustRightInd w:val="0"/>
        <w:rPr>
          <w:rFonts w:ascii="News Gothic MT" w:hAnsi="News Gothic MT" w:cs="Times"/>
          <w:color w:val="141414"/>
          <w:sz w:val="26"/>
          <w:szCs w:val="26"/>
        </w:rPr>
      </w:pPr>
      <w:r>
        <w:rPr>
          <w:rFonts w:ascii="News Gothic MT" w:hAnsi="News Gothic MT" w:cs="Times"/>
          <w:color w:val="141414"/>
          <w:sz w:val="26"/>
          <w:szCs w:val="26"/>
        </w:rPr>
        <w:t>Now let’s get to work</w:t>
      </w:r>
      <w:r w:rsidR="00F56788">
        <w:rPr>
          <w:rFonts w:ascii="News Gothic MT" w:hAnsi="News Gothic MT" w:cs="Times"/>
          <w:color w:val="141414"/>
          <w:sz w:val="26"/>
          <w:szCs w:val="26"/>
        </w:rPr>
        <w:t>, shall we?</w:t>
      </w:r>
    </w:p>
    <w:p w14:paraId="3B63C494" w14:textId="5255D8AA" w:rsidR="008868C2" w:rsidRPr="00F362FE" w:rsidRDefault="00816ABE" w:rsidP="008868C2">
      <w:pPr>
        <w:widowControl w:val="0"/>
        <w:autoSpaceDE w:val="0"/>
        <w:autoSpaceDN w:val="0"/>
        <w:adjustRightInd w:val="0"/>
        <w:rPr>
          <w:rFonts w:ascii="News Gothic MT" w:hAnsi="News Gothic MT" w:cs="Times"/>
          <w:color w:val="141414"/>
          <w:sz w:val="26"/>
          <w:szCs w:val="26"/>
        </w:rPr>
      </w:pPr>
      <w:r>
        <w:rPr>
          <w:rFonts w:ascii="News Gothic MT" w:hAnsi="News Gothic MT" w:cs="Times"/>
          <w:color w:val="141414"/>
          <w:sz w:val="26"/>
          <w:szCs w:val="26"/>
        </w:rPr>
        <w:br/>
      </w:r>
      <w:r w:rsidR="0039692A">
        <w:rPr>
          <w:rFonts w:ascii="News Gothic MT" w:hAnsi="News Gothic MT" w:cs="Times"/>
          <w:color w:val="141414"/>
          <w:sz w:val="26"/>
          <w:szCs w:val="26"/>
        </w:rPr>
        <w:lastRenderedPageBreak/>
        <w:t xml:space="preserve">The documents in this package have been hole punched for easy insertion into </w:t>
      </w:r>
      <w:r w:rsidR="00A63618">
        <w:rPr>
          <w:rFonts w:ascii="News Gothic MT" w:hAnsi="News Gothic MT" w:cs="Times"/>
          <w:color w:val="141414"/>
          <w:sz w:val="26"/>
          <w:szCs w:val="26"/>
        </w:rPr>
        <w:t>your Quarterly Package Binder</w:t>
      </w:r>
      <w:bookmarkStart w:id="0" w:name="_GoBack"/>
      <w:bookmarkEnd w:id="0"/>
      <w:r w:rsidR="0039692A">
        <w:rPr>
          <w:rFonts w:ascii="News Gothic MT" w:hAnsi="News Gothic MT" w:cs="Times"/>
          <w:color w:val="141414"/>
          <w:sz w:val="26"/>
          <w:szCs w:val="26"/>
        </w:rPr>
        <w:t xml:space="preserve">. </w:t>
      </w:r>
    </w:p>
    <w:p w14:paraId="2F6375CF" w14:textId="77777777" w:rsidR="008868C2" w:rsidRPr="00F362FE" w:rsidRDefault="008868C2" w:rsidP="008868C2">
      <w:pPr>
        <w:widowControl w:val="0"/>
        <w:autoSpaceDE w:val="0"/>
        <w:autoSpaceDN w:val="0"/>
        <w:adjustRightInd w:val="0"/>
        <w:rPr>
          <w:rFonts w:ascii="News Gothic MT" w:hAnsi="News Gothic MT" w:cs="Times"/>
          <w:color w:val="141414"/>
          <w:sz w:val="26"/>
          <w:szCs w:val="26"/>
        </w:rPr>
      </w:pPr>
    </w:p>
    <w:p w14:paraId="6BB929AF" w14:textId="2978D7BC" w:rsidR="00155CA8" w:rsidRPr="00F362FE" w:rsidRDefault="00246AA2" w:rsidP="00155CA8">
      <w:pPr>
        <w:pStyle w:val="ListParagraph"/>
        <w:widowControl w:val="0"/>
        <w:numPr>
          <w:ilvl w:val="0"/>
          <w:numId w:val="6"/>
        </w:numPr>
        <w:autoSpaceDE w:val="0"/>
        <w:autoSpaceDN w:val="0"/>
        <w:adjustRightInd w:val="0"/>
        <w:rPr>
          <w:rFonts w:ascii="News Gothic MT" w:hAnsi="News Gothic MT" w:cs="Times"/>
          <w:b/>
          <w:color w:val="125FAD"/>
          <w:sz w:val="26"/>
          <w:szCs w:val="26"/>
        </w:rPr>
      </w:pPr>
      <w:r>
        <w:rPr>
          <w:rFonts w:ascii="News Gothic MT" w:hAnsi="News Gothic MT" w:cs="Helvetica Neue"/>
          <w:b/>
          <w:bCs/>
          <w:color w:val="125FAD"/>
          <w:sz w:val="26"/>
          <w:szCs w:val="26"/>
        </w:rPr>
        <w:t>Watch the Quarterly Training Webinar</w:t>
      </w:r>
      <w:r w:rsidR="008868C2" w:rsidRPr="00F362FE">
        <w:rPr>
          <w:rFonts w:ascii="News Gothic MT" w:hAnsi="News Gothic MT" w:cs="Helvetica Neue"/>
          <w:b/>
          <w:bCs/>
          <w:color w:val="125FAD"/>
          <w:sz w:val="26"/>
          <w:szCs w:val="26"/>
        </w:rPr>
        <w:t>:</w:t>
      </w:r>
      <w:r w:rsidR="008868C2" w:rsidRPr="00F362FE">
        <w:rPr>
          <w:rFonts w:ascii="News Gothic MT" w:hAnsi="News Gothic MT" w:cs="Times"/>
          <w:b/>
          <w:color w:val="125FAD"/>
          <w:sz w:val="26"/>
          <w:szCs w:val="26"/>
        </w:rPr>
        <w:t> </w:t>
      </w:r>
    </w:p>
    <w:p w14:paraId="6575B530" w14:textId="5ED0ABCB" w:rsidR="00B4795C" w:rsidRPr="00B4795C" w:rsidRDefault="00246AA2" w:rsidP="00B4795C">
      <w:pPr>
        <w:pStyle w:val="ListParagraph"/>
        <w:widowControl w:val="0"/>
        <w:numPr>
          <w:ilvl w:val="1"/>
          <w:numId w:val="6"/>
        </w:numPr>
        <w:autoSpaceDE w:val="0"/>
        <w:autoSpaceDN w:val="0"/>
        <w:adjustRightInd w:val="0"/>
        <w:rPr>
          <w:rFonts w:ascii="News Gothic MT" w:hAnsi="News Gothic MT" w:cs="Times"/>
          <w:color w:val="141414"/>
          <w:sz w:val="26"/>
          <w:szCs w:val="26"/>
        </w:rPr>
      </w:pPr>
      <w:r>
        <w:rPr>
          <w:rFonts w:ascii="News Gothic MT" w:hAnsi="News Gothic MT" w:cs="Times"/>
          <w:sz w:val="26"/>
          <w:szCs w:val="26"/>
        </w:rPr>
        <w:t xml:space="preserve">The DVD will be placed inside </w:t>
      </w:r>
      <w:r w:rsidR="0039692A">
        <w:rPr>
          <w:rFonts w:ascii="News Gothic MT" w:hAnsi="News Gothic MT" w:cs="Times"/>
          <w:sz w:val="26"/>
          <w:szCs w:val="26"/>
        </w:rPr>
        <w:t>a clam case</w:t>
      </w:r>
      <w:r>
        <w:rPr>
          <w:rFonts w:ascii="News Gothic MT" w:hAnsi="News Gothic MT" w:cs="Times"/>
          <w:sz w:val="26"/>
          <w:szCs w:val="26"/>
        </w:rPr>
        <w:t xml:space="preserve">: </w:t>
      </w:r>
      <w:r w:rsidR="00A63618">
        <w:rPr>
          <w:rFonts w:ascii="News Gothic MT" w:hAnsi="News Gothic MT" w:cs="Times"/>
          <w:sz w:val="26"/>
          <w:szCs w:val="26"/>
        </w:rPr>
        <w:t xml:space="preserve">Dental Insurance </w:t>
      </w:r>
      <w:proofErr w:type="gramStart"/>
      <w:r w:rsidR="00A63618">
        <w:rPr>
          <w:rFonts w:ascii="News Gothic MT" w:hAnsi="News Gothic MT" w:cs="Times"/>
          <w:sz w:val="26"/>
          <w:szCs w:val="26"/>
        </w:rPr>
        <w:t xml:space="preserve">Cure </w:t>
      </w:r>
      <w:r w:rsidR="00155CA8" w:rsidRPr="00F362FE">
        <w:rPr>
          <w:rFonts w:ascii="News Gothic MT" w:hAnsi="News Gothic MT" w:cs="Times"/>
          <w:color w:val="141414"/>
          <w:sz w:val="26"/>
          <w:szCs w:val="26"/>
        </w:rPr>
        <w:t>.</w:t>
      </w:r>
      <w:proofErr w:type="gramEnd"/>
      <w:r w:rsidR="00155CA8" w:rsidRPr="00F362FE">
        <w:rPr>
          <w:rFonts w:ascii="News Gothic MT" w:hAnsi="News Gothic MT" w:cs="Times"/>
          <w:color w:val="141414"/>
          <w:sz w:val="26"/>
          <w:szCs w:val="26"/>
        </w:rPr>
        <w:t xml:space="preserve"> </w:t>
      </w:r>
    </w:p>
    <w:p w14:paraId="178E05CE" w14:textId="4D23982D" w:rsidR="00246AA2" w:rsidRDefault="00246AA2" w:rsidP="008868C2">
      <w:pPr>
        <w:pStyle w:val="ListParagraph"/>
        <w:widowControl w:val="0"/>
        <w:numPr>
          <w:ilvl w:val="1"/>
          <w:numId w:val="6"/>
        </w:numPr>
        <w:autoSpaceDE w:val="0"/>
        <w:autoSpaceDN w:val="0"/>
        <w:adjustRightInd w:val="0"/>
        <w:rPr>
          <w:rFonts w:ascii="News Gothic MT" w:hAnsi="News Gothic MT" w:cs="Times"/>
          <w:color w:val="141414"/>
          <w:sz w:val="26"/>
          <w:szCs w:val="26"/>
        </w:rPr>
      </w:pPr>
      <w:r>
        <w:rPr>
          <w:rFonts w:ascii="News Gothic MT" w:hAnsi="News Gothic MT" w:cs="Times"/>
          <w:color w:val="141414"/>
          <w:sz w:val="26"/>
          <w:szCs w:val="26"/>
        </w:rPr>
        <w:t>Review the Leader</w:t>
      </w:r>
      <w:r w:rsidR="00B4795C">
        <w:rPr>
          <w:rFonts w:ascii="News Gothic MT" w:hAnsi="News Gothic MT" w:cs="Times"/>
          <w:color w:val="141414"/>
          <w:sz w:val="26"/>
          <w:szCs w:val="26"/>
        </w:rPr>
        <w:t>s</w:t>
      </w:r>
      <w:r>
        <w:rPr>
          <w:rFonts w:ascii="News Gothic MT" w:hAnsi="News Gothic MT" w:cs="Times"/>
          <w:color w:val="141414"/>
          <w:sz w:val="26"/>
          <w:szCs w:val="26"/>
        </w:rPr>
        <w:t xml:space="preserve"> Guide prior to Training the Team on the topic</w:t>
      </w:r>
      <w:r w:rsidR="007C2A2D" w:rsidRPr="00F362FE">
        <w:rPr>
          <w:rFonts w:ascii="News Gothic MT" w:hAnsi="News Gothic MT" w:cs="Times"/>
          <w:color w:val="141414"/>
          <w:sz w:val="26"/>
          <w:szCs w:val="26"/>
        </w:rPr>
        <w:t>.</w:t>
      </w:r>
    </w:p>
    <w:p w14:paraId="55F01CD2" w14:textId="6E34EF26" w:rsidR="008868C2" w:rsidRPr="00F362FE" w:rsidRDefault="00246AA2" w:rsidP="008868C2">
      <w:pPr>
        <w:pStyle w:val="ListParagraph"/>
        <w:widowControl w:val="0"/>
        <w:numPr>
          <w:ilvl w:val="1"/>
          <w:numId w:val="6"/>
        </w:numPr>
        <w:autoSpaceDE w:val="0"/>
        <w:autoSpaceDN w:val="0"/>
        <w:adjustRightInd w:val="0"/>
        <w:rPr>
          <w:rFonts w:ascii="News Gothic MT" w:hAnsi="News Gothic MT" w:cs="Times"/>
          <w:color w:val="141414"/>
          <w:sz w:val="26"/>
          <w:szCs w:val="26"/>
        </w:rPr>
      </w:pPr>
      <w:r>
        <w:rPr>
          <w:rFonts w:ascii="News Gothic MT" w:hAnsi="News Gothic MT" w:cs="Times"/>
          <w:color w:val="141414"/>
          <w:sz w:val="26"/>
          <w:szCs w:val="26"/>
        </w:rPr>
        <w:t xml:space="preserve">Complete the training worksheets </w:t>
      </w:r>
      <w:r w:rsidR="000B26E3">
        <w:rPr>
          <w:rFonts w:ascii="News Gothic MT" w:hAnsi="News Gothic MT" w:cs="Times"/>
          <w:color w:val="141414"/>
          <w:sz w:val="26"/>
          <w:szCs w:val="26"/>
        </w:rPr>
        <w:t>included</w:t>
      </w:r>
      <w:r w:rsidR="0039692A">
        <w:rPr>
          <w:rFonts w:ascii="News Gothic MT" w:hAnsi="News Gothic MT" w:cs="Times"/>
          <w:color w:val="141414"/>
          <w:sz w:val="26"/>
          <w:szCs w:val="26"/>
        </w:rPr>
        <w:t xml:space="preserve"> and take notes in the workbook</w:t>
      </w:r>
      <w:r w:rsidR="000B26E3">
        <w:rPr>
          <w:rFonts w:ascii="News Gothic MT" w:hAnsi="News Gothic MT" w:cs="Times"/>
          <w:color w:val="141414"/>
          <w:sz w:val="26"/>
          <w:szCs w:val="26"/>
        </w:rPr>
        <w:t xml:space="preserve">. </w:t>
      </w:r>
      <w:r w:rsidR="007C2A2D" w:rsidRPr="00F362FE">
        <w:rPr>
          <w:rFonts w:ascii="News Gothic MT" w:hAnsi="News Gothic MT" w:cs="Times"/>
          <w:color w:val="141414"/>
          <w:sz w:val="26"/>
          <w:szCs w:val="26"/>
        </w:rPr>
        <w:t xml:space="preserve"> </w:t>
      </w:r>
      <w:r w:rsidR="0077412B">
        <w:rPr>
          <w:rFonts w:ascii="News Gothic MT" w:hAnsi="News Gothic MT" w:cs="Times"/>
          <w:color w:val="141414"/>
          <w:sz w:val="26"/>
          <w:szCs w:val="26"/>
        </w:rPr>
        <w:br/>
      </w:r>
    </w:p>
    <w:p w14:paraId="60399B92" w14:textId="768AE995" w:rsidR="008868C2" w:rsidRPr="00F362FE" w:rsidRDefault="008868C2" w:rsidP="008868C2">
      <w:pPr>
        <w:pStyle w:val="ListParagraph"/>
        <w:widowControl w:val="0"/>
        <w:numPr>
          <w:ilvl w:val="0"/>
          <w:numId w:val="6"/>
        </w:numPr>
        <w:tabs>
          <w:tab w:val="left" w:pos="220"/>
          <w:tab w:val="left" w:pos="720"/>
        </w:tabs>
        <w:autoSpaceDE w:val="0"/>
        <w:autoSpaceDN w:val="0"/>
        <w:adjustRightInd w:val="0"/>
        <w:rPr>
          <w:rFonts w:ascii="News Gothic MT" w:hAnsi="News Gothic MT" w:cs="Helvetica Neue"/>
          <w:b/>
          <w:color w:val="125FAD"/>
          <w:sz w:val="26"/>
          <w:szCs w:val="26"/>
        </w:rPr>
      </w:pPr>
      <w:r w:rsidRPr="00F362FE">
        <w:rPr>
          <w:rFonts w:ascii="News Gothic MT" w:hAnsi="News Gothic MT" w:cs="Helvetica Neue"/>
          <w:b/>
          <w:bCs/>
          <w:color w:val="125FAD"/>
          <w:sz w:val="26"/>
          <w:szCs w:val="26"/>
        </w:rPr>
        <w:t xml:space="preserve">Review the </w:t>
      </w:r>
      <w:r w:rsidR="00A63618">
        <w:rPr>
          <w:rFonts w:ascii="News Gothic MT" w:hAnsi="News Gothic MT" w:cs="Helvetica Neue"/>
          <w:b/>
          <w:bCs/>
          <w:color w:val="125FAD"/>
          <w:sz w:val="26"/>
          <w:szCs w:val="26"/>
        </w:rPr>
        <w:t xml:space="preserve">Patient Appreciation </w:t>
      </w:r>
      <w:r w:rsidR="000B26E3">
        <w:rPr>
          <w:rFonts w:ascii="News Gothic MT" w:hAnsi="News Gothic MT" w:cs="Helvetica Neue"/>
          <w:b/>
          <w:bCs/>
          <w:color w:val="125FAD"/>
          <w:sz w:val="26"/>
          <w:szCs w:val="26"/>
        </w:rPr>
        <w:t>Event Success Materials</w:t>
      </w:r>
      <w:r w:rsidR="00F66E61" w:rsidRPr="00F362FE">
        <w:rPr>
          <w:rFonts w:ascii="News Gothic MT" w:hAnsi="News Gothic MT" w:cs="Helvetica Neue"/>
          <w:b/>
          <w:bCs/>
          <w:color w:val="125FAD"/>
          <w:sz w:val="26"/>
          <w:szCs w:val="26"/>
        </w:rPr>
        <w:t>:</w:t>
      </w:r>
    </w:p>
    <w:p w14:paraId="530C12E1" w14:textId="2B762DCA" w:rsidR="008868C2" w:rsidRPr="00F362FE" w:rsidRDefault="000217AB" w:rsidP="008868C2">
      <w:pPr>
        <w:pStyle w:val="ListParagraph"/>
        <w:widowControl w:val="0"/>
        <w:numPr>
          <w:ilvl w:val="1"/>
          <w:numId w:val="6"/>
        </w:numPr>
        <w:tabs>
          <w:tab w:val="left" w:pos="220"/>
          <w:tab w:val="left" w:pos="720"/>
        </w:tabs>
        <w:autoSpaceDE w:val="0"/>
        <w:autoSpaceDN w:val="0"/>
        <w:adjustRightInd w:val="0"/>
        <w:rPr>
          <w:rFonts w:ascii="News Gothic MT" w:hAnsi="News Gothic MT" w:cs="Helvetica Neue"/>
          <w:sz w:val="26"/>
          <w:szCs w:val="26"/>
        </w:rPr>
      </w:pPr>
      <w:r>
        <w:rPr>
          <w:rFonts w:ascii="News Gothic MT" w:hAnsi="News Gothic MT" w:cs="Times"/>
          <w:color w:val="141414"/>
          <w:sz w:val="26"/>
          <w:szCs w:val="26"/>
        </w:rPr>
        <w:t xml:space="preserve">We have provided materials for </w:t>
      </w:r>
      <w:r w:rsidR="00A63618">
        <w:rPr>
          <w:rFonts w:ascii="News Gothic MT" w:hAnsi="News Gothic MT" w:cs="Times"/>
          <w:color w:val="141414"/>
          <w:sz w:val="26"/>
          <w:szCs w:val="26"/>
        </w:rPr>
        <w:t>a fun and effective Patient Appreciation Event, which will be a great source for referrals. Please be sure to</w:t>
      </w:r>
      <w:r>
        <w:rPr>
          <w:rFonts w:ascii="News Gothic MT" w:hAnsi="News Gothic MT" w:cs="Times"/>
          <w:color w:val="141414"/>
          <w:sz w:val="26"/>
          <w:szCs w:val="26"/>
        </w:rPr>
        <w:t xml:space="preserve"> edit the templates we have provided as needed. </w:t>
      </w:r>
      <w:r w:rsidR="00026428" w:rsidRPr="00F362FE">
        <w:rPr>
          <w:rFonts w:ascii="News Gothic MT" w:hAnsi="News Gothic MT" w:cs="Times"/>
          <w:color w:val="141414"/>
          <w:sz w:val="26"/>
          <w:szCs w:val="26"/>
        </w:rPr>
        <w:t xml:space="preserve"> </w:t>
      </w:r>
    </w:p>
    <w:p w14:paraId="5A5063D1" w14:textId="77777777" w:rsidR="0039692A" w:rsidRPr="0039692A" w:rsidRDefault="000217AB" w:rsidP="008868C2">
      <w:pPr>
        <w:pStyle w:val="ListParagraph"/>
        <w:widowControl w:val="0"/>
        <w:numPr>
          <w:ilvl w:val="1"/>
          <w:numId w:val="6"/>
        </w:numPr>
        <w:tabs>
          <w:tab w:val="left" w:pos="220"/>
          <w:tab w:val="left" w:pos="720"/>
        </w:tabs>
        <w:autoSpaceDE w:val="0"/>
        <w:autoSpaceDN w:val="0"/>
        <w:adjustRightInd w:val="0"/>
        <w:rPr>
          <w:rFonts w:ascii="News Gothic MT" w:hAnsi="News Gothic MT" w:cs="Helvetica Neue"/>
          <w:sz w:val="26"/>
          <w:szCs w:val="26"/>
        </w:rPr>
      </w:pPr>
      <w:r>
        <w:rPr>
          <w:rFonts w:ascii="News Gothic MT" w:hAnsi="News Gothic MT" w:cs="Times"/>
          <w:color w:val="141414"/>
          <w:sz w:val="26"/>
          <w:szCs w:val="26"/>
        </w:rPr>
        <w:t xml:space="preserve">We have provided </w:t>
      </w:r>
      <w:r w:rsidR="0039692A">
        <w:rPr>
          <w:rFonts w:ascii="News Gothic MT" w:hAnsi="News Gothic MT" w:cs="Times"/>
          <w:color w:val="141414"/>
          <w:sz w:val="26"/>
          <w:szCs w:val="26"/>
        </w:rPr>
        <w:t>a template how-to guide for you to easily customize our flyers, postcards and emails to your practice</w:t>
      </w:r>
      <w:r>
        <w:rPr>
          <w:rFonts w:ascii="News Gothic MT" w:hAnsi="News Gothic MT" w:cs="Times"/>
          <w:color w:val="141414"/>
          <w:sz w:val="26"/>
          <w:szCs w:val="26"/>
        </w:rPr>
        <w:t xml:space="preserve">. </w:t>
      </w:r>
    </w:p>
    <w:p w14:paraId="52666F9F" w14:textId="7E8A4C6D" w:rsidR="008868C2" w:rsidRPr="00F362FE" w:rsidRDefault="00A63618" w:rsidP="008868C2">
      <w:pPr>
        <w:pStyle w:val="ListParagraph"/>
        <w:widowControl w:val="0"/>
        <w:numPr>
          <w:ilvl w:val="1"/>
          <w:numId w:val="6"/>
        </w:numPr>
        <w:tabs>
          <w:tab w:val="left" w:pos="220"/>
          <w:tab w:val="left" w:pos="720"/>
        </w:tabs>
        <w:autoSpaceDE w:val="0"/>
        <w:autoSpaceDN w:val="0"/>
        <w:adjustRightInd w:val="0"/>
        <w:rPr>
          <w:rFonts w:ascii="News Gothic MT" w:hAnsi="News Gothic MT" w:cs="Helvetica Neue"/>
          <w:sz w:val="26"/>
          <w:szCs w:val="26"/>
        </w:rPr>
      </w:pPr>
      <w:r>
        <w:rPr>
          <w:rFonts w:ascii="News Gothic MT" w:hAnsi="News Gothic MT" w:cs="Times"/>
          <w:b/>
          <w:color w:val="141414"/>
          <w:sz w:val="26"/>
          <w:szCs w:val="26"/>
        </w:rPr>
        <w:t xml:space="preserve">Have the foil balloon inflated at a party or grocery store nearby and place in an area that patients will see and be encouraged to ask what the balloon is for. This is a great opportunity to talk about your event! </w:t>
      </w:r>
      <w:r w:rsidR="00155CA8" w:rsidRPr="00F362FE">
        <w:rPr>
          <w:rFonts w:ascii="News Gothic MT" w:hAnsi="News Gothic MT" w:cs="Times"/>
          <w:color w:val="141414"/>
          <w:sz w:val="26"/>
          <w:szCs w:val="26"/>
        </w:rPr>
        <w:br/>
      </w:r>
    </w:p>
    <w:p w14:paraId="74ABA91D" w14:textId="1AA2E72A" w:rsidR="008868C2" w:rsidRPr="0039692A" w:rsidRDefault="00026DD6" w:rsidP="0039692A">
      <w:pPr>
        <w:pStyle w:val="ListParagraph"/>
        <w:widowControl w:val="0"/>
        <w:numPr>
          <w:ilvl w:val="0"/>
          <w:numId w:val="6"/>
        </w:numPr>
        <w:tabs>
          <w:tab w:val="left" w:pos="220"/>
          <w:tab w:val="left" w:pos="720"/>
        </w:tabs>
        <w:autoSpaceDE w:val="0"/>
        <w:autoSpaceDN w:val="0"/>
        <w:adjustRightInd w:val="0"/>
        <w:rPr>
          <w:rFonts w:ascii="News Gothic MT" w:hAnsi="News Gothic MT" w:cs="Times"/>
          <w:b/>
          <w:color w:val="125FAD"/>
          <w:sz w:val="26"/>
          <w:szCs w:val="26"/>
        </w:rPr>
      </w:pPr>
      <w:r>
        <w:rPr>
          <w:rFonts w:ascii="News Gothic MT" w:hAnsi="News Gothic MT" w:cs="Helvetica Neue"/>
          <w:b/>
          <w:bCs/>
          <w:color w:val="125FAD"/>
          <w:sz w:val="26"/>
          <w:szCs w:val="26"/>
        </w:rPr>
        <w:t>Referral Initiative</w:t>
      </w:r>
      <w:r w:rsidR="008868C2" w:rsidRPr="00F362FE">
        <w:rPr>
          <w:rFonts w:ascii="News Gothic MT" w:hAnsi="News Gothic MT" w:cs="Helvetica Neue"/>
          <w:b/>
          <w:bCs/>
          <w:color w:val="125FAD"/>
          <w:sz w:val="26"/>
          <w:szCs w:val="26"/>
        </w:rPr>
        <w:t>:</w:t>
      </w:r>
    </w:p>
    <w:p w14:paraId="504A5936" w14:textId="2897E23E" w:rsidR="008868C2" w:rsidRPr="00F362FE" w:rsidRDefault="00026DD6" w:rsidP="008868C2">
      <w:pPr>
        <w:pStyle w:val="ListParagraph"/>
        <w:widowControl w:val="0"/>
        <w:numPr>
          <w:ilvl w:val="1"/>
          <w:numId w:val="6"/>
        </w:numPr>
        <w:tabs>
          <w:tab w:val="left" w:pos="220"/>
          <w:tab w:val="left" w:pos="720"/>
        </w:tabs>
        <w:autoSpaceDE w:val="0"/>
        <w:autoSpaceDN w:val="0"/>
        <w:adjustRightInd w:val="0"/>
        <w:rPr>
          <w:rFonts w:ascii="News Gothic MT" w:hAnsi="News Gothic MT" w:cs="Times"/>
          <w:color w:val="141414"/>
          <w:sz w:val="26"/>
          <w:szCs w:val="26"/>
        </w:rPr>
      </w:pPr>
      <w:r>
        <w:rPr>
          <w:rFonts w:ascii="News Gothic MT" w:hAnsi="News Gothic MT" w:cs="Helvetica Neue"/>
          <w:color w:val="141414"/>
          <w:sz w:val="26"/>
          <w:szCs w:val="26"/>
        </w:rPr>
        <w:t xml:space="preserve">Review the </w:t>
      </w:r>
      <w:r w:rsidR="0039692A">
        <w:rPr>
          <w:rFonts w:ascii="News Gothic MT" w:hAnsi="News Gothic MT" w:cs="Helvetica Neue"/>
          <w:color w:val="141414"/>
          <w:sz w:val="26"/>
          <w:szCs w:val="26"/>
        </w:rPr>
        <w:t xml:space="preserve">Referral </w:t>
      </w:r>
      <w:r w:rsidR="00A63618">
        <w:rPr>
          <w:rFonts w:ascii="News Gothic MT" w:hAnsi="News Gothic MT" w:cs="Helvetica Neue"/>
          <w:color w:val="141414"/>
          <w:sz w:val="26"/>
          <w:szCs w:val="26"/>
        </w:rPr>
        <w:t>Emails, letters, and postcards</w:t>
      </w:r>
      <w:r>
        <w:rPr>
          <w:rFonts w:ascii="News Gothic MT" w:hAnsi="News Gothic MT" w:cs="Helvetica Neue"/>
          <w:color w:val="141414"/>
          <w:sz w:val="26"/>
          <w:szCs w:val="26"/>
        </w:rPr>
        <w:t xml:space="preserve"> </w:t>
      </w:r>
      <w:r w:rsidR="0039692A">
        <w:rPr>
          <w:rFonts w:ascii="News Gothic MT" w:hAnsi="News Gothic MT" w:cs="Helvetica Neue"/>
          <w:color w:val="141414"/>
          <w:sz w:val="26"/>
          <w:szCs w:val="26"/>
        </w:rPr>
        <w:t xml:space="preserve">and customize to your practice to encourage patients to invite their friends and family to visit your practice. </w:t>
      </w:r>
    </w:p>
    <w:p w14:paraId="793ACC90" w14:textId="714D480F" w:rsidR="00D60E83" w:rsidRPr="00F362FE" w:rsidRDefault="00A63618" w:rsidP="008868C2">
      <w:pPr>
        <w:pStyle w:val="ListParagraph"/>
        <w:widowControl w:val="0"/>
        <w:numPr>
          <w:ilvl w:val="1"/>
          <w:numId w:val="6"/>
        </w:numPr>
        <w:tabs>
          <w:tab w:val="left" w:pos="220"/>
          <w:tab w:val="left" w:pos="720"/>
        </w:tabs>
        <w:autoSpaceDE w:val="0"/>
        <w:autoSpaceDN w:val="0"/>
        <w:adjustRightInd w:val="0"/>
        <w:rPr>
          <w:rFonts w:ascii="News Gothic MT" w:hAnsi="News Gothic MT" w:cs="Times"/>
          <w:color w:val="141414"/>
          <w:sz w:val="26"/>
          <w:szCs w:val="26"/>
        </w:rPr>
      </w:pPr>
      <w:r>
        <w:rPr>
          <w:rFonts w:ascii="News Gothic MT" w:hAnsi="News Gothic MT" w:cs="Helvetica Neue"/>
          <w:color w:val="141414"/>
          <w:sz w:val="26"/>
          <w:szCs w:val="26"/>
        </w:rPr>
        <w:t xml:space="preserve">Decide who will be in charge of the referral project for this quarter and develop a plan for talking to patients about referring their friends and family into the practice. </w:t>
      </w:r>
      <w:r w:rsidR="00D60E83" w:rsidRPr="00F362FE">
        <w:rPr>
          <w:rFonts w:ascii="News Gothic MT" w:hAnsi="News Gothic MT" w:cs="Helvetica Neue"/>
          <w:color w:val="141414"/>
          <w:sz w:val="26"/>
          <w:szCs w:val="26"/>
        </w:rPr>
        <w:t xml:space="preserve"> </w:t>
      </w:r>
      <w:r w:rsidR="00816ABE">
        <w:rPr>
          <w:rFonts w:ascii="News Gothic MT" w:hAnsi="News Gothic MT" w:cs="Helvetica Neue"/>
          <w:color w:val="141414"/>
          <w:sz w:val="26"/>
          <w:szCs w:val="26"/>
        </w:rPr>
        <w:br/>
      </w:r>
    </w:p>
    <w:p w14:paraId="38E5604D" w14:textId="41F0A4A9" w:rsidR="005E39EE" w:rsidRPr="00F362FE" w:rsidRDefault="005E39EE" w:rsidP="005E39EE">
      <w:pPr>
        <w:pStyle w:val="ListParagraph"/>
        <w:widowControl w:val="0"/>
        <w:numPr>
          <w:ilvl w:val="0"/>
          <w:numId w:val="6"/>
        </w:numPr>
        <w:tabs>
          <w:tab w:val="left" w:pos="220"/>
          <w:tab w:val="left" w:pos="720"/>
        </w:tabs>
        <w:autoSpaceDE w:val="0"/>
        <w:autoSpaceDN w:val="0"/>
        <w:adjustRightInd w:val="0"/>
        <w:rPr>
          <w:rFonts w:ascii="News Gothic MT" w:hAnsi="News Gothic MT" w:cs="Times"/>
          <w:b/>
          <w:color w:val="125FAD"/>
          <w:sz w:val="26"/>
          <w:szCs w:val="26"/>
        </w:rPr>
      </w:pPr>
      <w:r w:rsidRPr="00F362FE">
        <w:rPr>
          <w:rFonts w:ascii="News Gothic MT" w:hAnsi="News Gothic MT" w:cs="Helvetica Neue"/>
          <w:color w:val="141414"/>
          <w:sz w:val="26"/>
          <w:szCs w:val="26"/>
        </w:rPr>
        <w:t xml:space="preserve"> </w:t>
      </w:r>
      <w:r w:rsidR="00026DD6">
        <w:rPr>
          <w:rFonts w:ascii="News Gothic MT" w:hAnsi="News Gothic MT" w:cs="Helvetica Neue"/>
          <w:b/>
          <w:bCs/>
          <w:color w:val="125FAD"/>
          <w:sz w:val="26"/>
          <w:szCs w:val="26"/>
        </w:rPr>
        <w:t>Share Your</w:t>
      </w:r>
      <w:r w:rsidRPr="00F362FE">
        <w:rPr>
          <w:rFonts w:ascii="News Gothic MT" w:hAnsi="News Gothic MT" w:cs="Helvetica Neue"/>
          <w:b/>
          <w:bCs/>
          <w:color w:val="125FAD"/>
          <w:sz w:val="26"/>
          <w:szCs w:val="26"/>
        </w:rPr>
        <w:t xml:space="preserve"> Success:</w:t>
      </w:r>
    </w:p>
    <w:p w14:paraId="3F8F4B64" w14:textId="6D7EAE47" w:rsidR="005E39EE" w:rsidRPr="00F362FE" w:rsidRDefault="00026DD6" w:rsidP="005E39EE">
      <w:pPr>
        <w:pStyle w:val="ListParagraph"/>
        <w:widowControl w:val="0"/>
        <w:numPr>
          <w:ilvl w:val="1"/>
          <w:numId w:val="6"/>
        </w:numPr>
        <w:tabs>
          <w:tab w:val="left" w:pos="220"/>
          <w:tab w:val="left" w:pos="720"/>
        </w:tabs>
        <w:autoSpaceDE w:val="0"/>
        <w:autoSpaceDN w:val="0"/>
        <w:adjustRightInd w:val="0"/>
        <w:rPr>
          <w:rFonts w:ascii="News Gothic MT" w:hAnsi="News Gothic MT" w:cs="Times"/>
          <w:b/>
          <w:color w:val="125FAD"/>
          <w:sz w:val="26"/>
          <w:szCs w:val="26"/>
        </w:rPr>
      </w:pPr>
      <w:r>
        <w:rPr>
          <w:rFonts w:ascii="News Gothic MT" w:hAnsi="News Gothic MT" w:cs="Helvetica Neue"/>
          <w:color w:val="141414"/>
          <w:sz w:val="26"/>
          <w:szCs w:val="26"/>
        </w:rPr>
        <w:t xml:space="preserve">Send us your stories of success, photos of your </w:t>
      </w:r>
      <w:proofErr w:type="gramStart"/>
      <w:r>
        <w:rPr>
          <w:rFonts w:ascii="News Gothic MT" w:hAnsi="News Gothic MT" w:cs="Helvetica Neue"/>
          <w:color w:val="141414"/>
          <w:sz w:val="26"/>
          <w:szCs w:val="26"/>
        </w:rPr>
        <w:t>events,</w:t>
      </w:r>
      <w:proofErr w:type="gramEnd"/>
      <w:r>
        <w:rPr>
          <w:rFonts w:ascii="News Gothic MT" w:hAnsi="News Gothic MT" w:cs="Helvetica Neue"/>
          <w:color w:val="141414"/>
          <w:sz w:val="26"/>
          <w:szCs w:val="26"/>
        </w:rPr>
        <w:t xml:space="preserve"> anything that you feel has been a success or breakthrough after implementing any piece of this package.</w:t>
      </w:r>
      <w:r w:rsidR="005E39EE" w:rsidRPr="00F362FE">
        <w:rPr>
          <w:rFonts w:ascii="News Gothic MT" w:hAnsi="News Gothic MT" w:cs="Helvetica Neue"/>
          <w:color w:val="141414"/>
          <w:sz w:val="26"/>
          <w:szCs w:val="26"/>
        </w:rPr>
        <w:t xml:space="preserve"> We want to celebrate your successes with you and see the positive changes you are making! </w:t>
      </w:r>
    </w:p>
    <w:p w14:paraId="62AB6C4B" w14:textId="77777777" w:rsidR="00A15339" w:rsidRPr="00F362FE" w:rsidRDefault="00A15339" w:rsidP="00A15339">
      <w:pPr>
        <w:widowControl w:val="0"/>
        <w:tabs>
          <w:tab w:val="left" w:pos="220"/>
          <w:tab w:val="left" w:pos="720"/>
        </w:tabs>
        <w:autoSpaceDE w:val="0"/>
        <w:autoSpaceDN w:val="0"/>
        <w:adjustRightInd w:val="0"/>
        <w:rPr>
          <w:rFonts w:ascii="News Gothic MT" w:hAnsi="News Gothic MT" w:cs="Times"/>
          <w:color w:val="141414"/>
          <w:sz w:val="26"/>
          <w:szCs w:val="26"/>
        </w:rPr>
      </w:pPr>
    </w:p>
    <w:p w14:paraId="267C2BE4" w14:textId="3CD26B7A" w:rsidR="00A15339" w:rsidRPr="00F362FE" w:rsidRDefault="00A15339" w:rsidP="00A63618">
      <w:pPr>
        <w:widowControl w:val="0"/>
        <w:tabs>
          <w:tab w:val="left" w:pos="220"/>
          <w:tab w:val="left" w:pos="720"/>
        </w:tabs>
        <w:autoSpaceDE w:val="0"/>
        <w:autoSpaceDN w:val="0"/>
        <w:adjustRightInd w:val="0"/>
        <w:jc w:val="center"/>
        <w:rPr>
          <w:rFonts w:ascii="News Gothic MT" w:hAnsi="News Gothic MT" w:cs="Times"/>
          <w:color w:val="141414"/>
          <w:sz w:val="26"/>
          <w:szCs w:val="26"/>
        </w:rPr>
      </w:pPr>
      <w:r w:rsidRPr="00F362FE">
        <w:rPr>
          <w:rFonts w:ascii="News Gothic MT" w:hAnsi="News Gothic MT" w:cs="Times"/>
          <w:color w:val="141414"/>
          <w:sz w:val="26"/>
          <w:szCs w:val="26"/>
        </w:rPr>
        <w:t xml:space="preserve">For any questions about this package, please contact Tyrella at </w:t>
      </w:r>
      <w:hyperlink r:id="rId8" w:history="1">
        <w:r w:rsidRPr="00F362FE">
          <w:rPr>
            <w:rStyle w:val="Hyperlink"/>
            <w:rFonts w:ascii="News Gothic MT" w:hAnsi="News Gothic MT" w:cs="Times"/>
            <w:sz w:val="26"/>
            <w:szCs w:val="26"/>
          </w:rPr>
          <w:t>Tyrella@dentalsuccesstoday.net</w:t>
        </w:r>
      </w:hyperlink>
      <w:r w:rsidRPr="00F362FE">
        <w:rPr>
          <w:rFonts w:ascii="News Gothic MT" w:hAnsi="News Gothic MT" w:cs="Times"/>
          <w:color w:val="141414"/>
          <w:sz w:val="26"/>
          <w:szCs w:val="26"/>
        </w:rPr>
        <w:t>.</w:t>
      </w:r>
    </w:p>
    <w:sectPr w:rsidR="00A15339" w:rsidRPr="00F362FE" w:rsidSect="0002363A">
      <w:headerReference w:type="default" r:id="rId9"/>
      <w:footerReference w:type="default" r:id="rId10"/>
      <w:pgSz w:w="12240" w:h="15840"/>
      <w:pgMar w:top="1440" w:right="1440" w:bottom="266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ABD32" w14:textId="77777777" w:rsidR="006F10B6" w:rsidRDefault="006F10B6" w:rsidP="009D6464">
      <w:r>
        <w:separator/>
      </w:r>
    </w:p>
  </w:endnote>
  <w:endnote w:type="continuationSeparator" w:id="0">
    <w:p w14:paraId="478A2585" w14:textId="77777777" w:rsidR="006F10B6" w:rsidRDefault="006F10B6" w:rsidP="009D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News Gothic MT">
    <w:panose1 w:val="020B0504020203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Avenir Black">
    <w:panose1 w:val="020B0803020203020204"/>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DA3DF" w14:textId="0E3F1889" w:rsidR="006F10B6" w:rsidRDefault="006F10B6">
    <w:pPr>
      <w:pStyle w:val="Footer"/>
    </w:pPr>
    <w:r>
      <w:rPr>
        <w:noProof/>
      </w:rPr>
      <w:drawing>
        <wp:anchor distT="0" distB="0" distL="114300" distR="114300" simplePos="0" relativeHeight="251658240" behindDoc="0" locked="0" layoutInCell="1" allowOverlap="1" wp14:anchorId="53E6870A" wp14:editId="2CF9CC2A">
          <wp:simplePos x="0" y="0"/>
          <wp:positionH relativeFrom="column">
            <wp:posOffset>4229100</wp:posOffset>
          </wp:positionH>
          <wp:positionV relativeFrom="paragraph">
            <wp:posOffset>-278765</wp:posOffset>
          </wp:positionV>
          <wp:extent cx="292100" cy="292100"/>
          <wp:effectExtent l="0" t="0" r="12700" b="12700"/>
          <wp:wrapNone/>
          <wp:docPr id="1" name="Picture 1" descr="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661E621B" wp14:editId="7A84EC69">
              <wp:simplePos x="0" y="0"/>
              <wp:positionH relativeFrom="column">
                <wp:posOffset>1828800</wp:posOffset>
              </wp:positionH>
              <wp:positionV relativeFrom="paragraph">
                <wp:posOffset>-200025</wp:posOffset>
              </wp:positionV>
              <wp:extent cx="2411730" cy="300990"/>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FA660" w14:textId="3BCA0973" w:rsidR="006F10B6" w:rsidRPr="00DF0E40" w:rsidRDefault="006F10B6" w:rsidP="008868C2">
                          <w:pPr>
                            <w:spacing w:line="360" w:lineRule="auto"/>
                            <w:rPr>
                              <w:rFonts w:ascii="Myriad Pro" w:hAnsi="Myriad Pro"/>
                              <w:color w:val="FFFFFF"/>
                              <w:sz w:val="18"/>
                              <w:szCs w:val="18"/>
                            </w:rPr>
                          </w:pPr>
                          <w:r>
                            <w:rPr>
                              <w:rFonts w:ascii="Myriad Pro" w:hAnsi="Myriad Pro"/>
                              <w:color w:val="FFFFFF"/>
                              <w:sz w:val="18"/>
                              <w:szCs w:val="18"/>
                            </w:rPr>
                            <w:t>Tyrella@DentalSuccessToday.net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9" o:spid="_x0000_s1028" type="#_x0000_t202" style="position:absolute;margin-left:2in;margin-top:-15.7pt;width:189.9pt;height:25.2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" filled="f" stroked="f">
              <v:textbox style="mso-fit-shape-to-text:t">
                <w:txbxContent>
                  <w:p w14:paraId="506FA660" w14:textId="3BCA0973" w:rsidR="00F66E61" w:rsidRPr="00DF0E40" w:rsidRDefault="00F66E61" w:rsidP="008868C2">
                    <w:pPr>
                      <w:spacing w:line="360" w:lineRule="auto"/>
                      <w:rPr>
                        <w:rFonts w:ascii="Myriad Pro" w:hAnsi="Myriad Pro"/>
                        <w:color w:val="FFFFFF"/>
                        <w:sz w:val="18"/>
                        <w:szCs w:val="18"/>
                      </w:rPr>
                    </w:pPr>
                    <w:r>
                      <w:rPr>
                        <w:rFonts w:ascii="Myriad Pro" w:hAnsi="Myriad Pro"/>
                        <w:color w:val="FFFFFF"/>
                        <w:sz w:val="18"/>
                        <w:szCs w:val="18"/>
                      </w:rPr>
                      <w:t>Tyrella@DentalSuccessToday.net</w:t>
                    </w:r>
                  </w:p>
                </w:txbxContent>
              </v:textbox>
            </v:shape>
          </w:pict>
        </mc:Fallback>
      </mc:AlternateContent>
    </w:r>
    <w:r>
      <w:rPr>
        <w:noProof/>
      </w:rPr>
      <w:drawing>
        <wp:anchor distT="0" distB="0" distL="114300" distR="114300" simplePos="0" relativeHeight="251659264" behindDoc="0" locked="0" layoutInCell="1" allowOverlap="1" wp14:anchorId="5D97AC36" wp14:editId="302219AD">
          <wp:simplePos x="0" y="0"/>
          <wp:positionH relativeFrom="column">
            <wp:posOffset>1485900</wp:posOffset>
          </wp:positionH>
          <wp:positionV relativeFrom="paragraph">
            <wp:posOffset>-278765</wp:posOffset>
          </wp:positionV>
          <wp:extent cx="292100" cy="292100"/>
          <wp:effectExtent l="0" t="0" r="12700" b="12700"/>
          <wp:wrapNone/>
          <wp:docPr id="2" name="Picture 2" descr="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8CE24F3" wp14:editId="5E72C0A7">
          <wp:simplePos x="0" y="0"/>
          <wp:positionH relativeFrom="column">
            <wp:posOffset>4229100</wp:posOffset>
          </wp:positionH>
          <wp:positionV relativeFrom="paragraph">
            <wp:posOffset>-850265</wp:posOffset>
          </wp:positionV>
          <wp:extent cx="292100" cy="292100"/>
          <wp:effectExtent l="0" t="0" r="12700" b="12700"/>
          <wp:wrapNone/>
          <wp:docPr id="3" name="Picture 3" desc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44BC65FB" wp14:editId="54594C95">
              <wp:simplePos x="0" y="0"/>
              <wp:positionH relativeFrom="column">
                <wp:posOffset>1828800</wp:posOffset>
              </wp:positionH>
              <wp:positionV relativeFrom="paragraph">
                <wp:posOffset>-850265</wp:posOffset>
              </wp:positionV>
              <wp:extent cx="2057400" cy="509905"/>
              <wp:effectExtent l="0" t="0" r="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8AC61" w14:textId="0AF6FFBC" w:rsidR="006F10B6" w:rsidRDefault="006F10B6" w:rsidP="00B348F2">
                          <w:pPr>
                            <w:spacing w:line="360" w:lineRule="auto"/>
                            <w:rPr>
                              <w:rFonts w:ascii="Myriad Pro" w:hAnsi="Myriad Pro" w:cs="Arial"/>
                              <w:color w:val="FFFFFF"/>
                              <w:sz w:val="18"/>
                              <w:szCs w:val="18"/>
                            </w:rPr>
                          </w:pPr>
                          <w:r w:rsidRPr="00B348F2">
                            <w:rPr>
                              <w:rFonts w:ascii="Myriad Pro" w:hAnsi="Myriad Pro" w:cs="Arial"/>
                              <w:color w:val="FFFFFF"/>
                              <w:sz w:val="18"/>
                              <w:szCs w:val="18"/>
                            </w:rPr>
                            <w:t>725 Cool Springs Blvd</w:t>
                          </w:r>
                          <w:proofErr w:type="gramStart"/>
                          <w:r w:rsidRPr="00B348F2">
                            <w:rPr>
                              <w:rFonts w:ascii="Myriad Pro" w:hAnsi="Myriad Pro" w:cs="Arial"/>
                              <w:color w:val="FFFFFF"/>
                              <w:sz w:val="18"/>
                              <w:szCs w:val="18"/>
                            </w:rPr>
                            <w:t xml:space="preserve">, </w:t>
                          </w:r>
                          <w:r>
                            <w:rPr>
                              <w:rFonts w:ascii="Myriad Pro" w:hAnsi="Myriad Pro" w:cs="Arial"/>
                              <w:color w:val="FFFFFF"/>
                              <w:sz w:val="18"/>
                              <w:szCs w:val="18"/>
                            </w:rPr>
                            <w:t xml:space="preserve"> </w:t>
                          </w:r>
                          <w:r w:rsidRPr="00B348F2">
                            <w:rPr>
                              <w:rFonts w:ascii="Myriad Pro" w:hAnsi="Myriad Pro" w:cs="Arial"/>
                              <w:color w:val="FFFFFF"/>
                              <w:sz w:val="18"/>
                              <w:szCs w:val="18"/>
                            </w:rPr>
                            <w:t>Suite</w:t>
                          </w:r>
                          <w:proofErr w:type="gramEnd"/>
                          <w:r w:rsidRPr="00B348F2">
                            <w:rPr>
                              <w:rFonts w:ascii="Myriad Pro" w:hAnsi="Myriad Pro" w:cs="Arial"/>
                              <w:color w:val="FFFFFF"/>
                              <w:sz w:val="18"/>
                              <w:szCs w:val="18"/>
                            </w:rPr>
                            <w:t xml:space="preserve"> 600</w:t>
                          </w:r>
                        </w:p>
                        <w:p w14:paraId="7EC9AFDE" w14:textId="77777777" w:rsidR="006F10B6" w:rsidRPr="00DF0E40" w:rsidRDefault="006F10B6" w:rsidP="00B348F2">
                          <w:pPr>
                            <w:spacing w:line="360" w:lineRule="auto"/>
                            <w:rPr>
                              <w:rFonts w:ascii="Myriad Pro" w:hAnsi="Myriad Pro" w:cs="Arial"/>
                              <w:color w:val="FFFFFF"/>
                              <w:sz w:val="18"/>
                              <w:szCs w:val="18"/>
                            </w:rPr>
                          </w:pPr>
                          <w:r w:rsidRPr="00B348F2">
                            <w:rPr>
                              <w:rFonts w:ascii="Myriad Pro" w:hAnsi="Myriad Pro" w:cs="Arial"/>
                              <w:color w:val="FFFFFF"/>
                              <w:sz w:val="18"/>
                              <w:szCs w:val="18"/>
                            </w:rPr>
                            <w:t>Franklin, TN 37067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margin-left:2in;margin-top:-66.9pt;width:162pt;height:43.3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" filled="f" stroked="f">
              <v:textbox style="mso-fit-shape-to-text:t">
                <w:txbxContent>
                  <w:p w14:paraId="0308AC61" w14:textId="0AF6FFBC" w:rsidR="00F66E61" w:rsidRDefault="00F66E61" w:rsidP="00B348F2">
                    <w:pPr>
                      <w:spacing w:line="360" w:lineRule="auto"/>
                      <w:rPr>
                        <w:rFonts w:ascii="Myriad Pro" w:hAnsi="Myriad Pro" w:cs="Arial"/>
                        <w:color w:val="FFFFFF"/>
                        <w:sz w:val="18"/>
                        <w:szCs w:val="18"/>
                      </w:rPr>
                    </w:pPr>
                    <w:r w:rsidRPr="00B348F2">
                      <w:rPr>
                        <w:rFonts w:ascii="Myriad Pro" w:hAnsi="Myriad Pro" w:cs="Arial"/>
                        <w:color w:val="FFFFFF"/>
                        <w:sz w:val="18"/>
                        <w:szCs w:val="18"/>
                      </w:rPr>
                      <w:t>725 Cool Springs Blvd</w:t>
                    </w:r>
                    <w:proofErr w:type="gramStart"/>
                    <w:r w:rsidRPr="00B348F2">
                      <w:rPr>
                        <w:rFonts w:ascii="Myriad Pro" w:hAnsi="Myriad Pro" w:cs="Arial"/>
                        <w:color w:val="FFFFFF"/>
                        <w:sz w:val="18"/>
                        <w:szCs w:val="18"/>
                      </w:rPr>
                      <w:t xml:space="preserve">, </w:t>
                    </w:r>
                    <w:r>
                      <w:rPr>
                        <w:rFonts w:ascii="Myriad Pro" w:hAnsi="Myriad Pro" w:cs="Arial"/>
                        <w:color w:val="FFFFFF"/>
                        <w:sz w:val="18"/>
                        <w:szCs w:val="18"/>
                      </w:rPr>
                      <w:t xml:space="preserve"> </w:t>
                    </w:r>
                    <w:r w:rsidRPr="00B348F2">
                      <w:rPr>
                        <w:rFonts w:ascii="Myriad Pro" w:hAnsi="Myriad Pro" w:cs="Arial"/>
                        <w:color w:val="FFFFFF"/>
                        <w:sz w:val="18"/>
                        <w:szCs w:val="18"/>
                      </w:rPr>
                      <w:t>Suite</w:t>
                    </w:r>
                    <w:proofErr w:type="gramEnd"/>
                    <w:r w:rsidRPr="00B348F2">
                      <w:rPr>
                        <w:rFonts w:ascii="Myriad Pro" w:hAnsi="Myriad Pro" w:cs="Arial"/>
                        <w:color w:val="FFFFFF"/>
                        <w:sz w:val="18"/>
                        <w:szCs w:val="18"/>
                      </w:rPr>
                      <w:t xml:space="preserve"> 600</w:t>
                    </w:r>
                  </w:p>
                  <w:p w14:paraId="7EC9AFDE" w14:textId="77777777" w:rsidR="00F66E61" w:rsidRPr="00DF0E40" w:rsidRDefault="00F66E61" w:rsidP="00B348F2">
                    <w:pPr>
                      <w:spacing w:line="360" w:lineRule="auto"/>
                      <w:rPr>
                        <w:rFonts w:ascii="Myriad Pro" w:hAnsi="Myriad Pro" w:cs="Arial"/>
                        <w:color w:val="FFFFFF"/>
                        <w:sz w:val="18"/>
                        <w:szCs w:val="18"/>
                      </w:rPr>
                    </w:pPr>
                    <w:r w:rsidRPr="00B348F2">
                      <w:rPr>
                        <w:rFonts w:ascii="Myriad Pro" w:hAnsi="Myriad Pro" w:cs="Arial"/>
                        <w:color w:val="FFFFFF"/>
                        <w:sz w:val="18"/>
                        <w:szCs w:val="18"/>
                      </w:rPr>
                      <w:t>Franklin, TN 37067</w:t>
                    </w:r>
                  </w:p>
                </w:txbxContent>
              </v:textbox>
            </v:shape>
          </w:pict>
        </mc:Fallback>
      </mc:AlternateContent>
    </w:r>
    <w:r>
      <w:rPr>
        <w:noProof/>
      </w:rPr>
      <w:drawing>
        <wp:anchor distT="0" distB="0" distL="114300" distR="114300" simplePos="0" relativeHeight="251661312" behindDoc="0" locked="0" layoutInCell="1" allowOverlap="1" wp14:anchorId="137A3D31" wp14:editId="0F60C06E">
          <wp:simplePos x="0" y="0"/>
          <wp:positionH relativeFrom="column">
            <wp:posOffset>1485900</wp:posOffset>
          </wp:positionH>
          <wp:positionV relativeFrom="paragraph">
            <wp:posOffset>-850265</wp:posOffset>
          </wp:positionV>
          <wp:extent cx="292100" cy="292100"/>
          <wp:effectExtent l="0" t="0" r="12700" b="12700"/>
          <wp:wrapNone/>
          <wp:docPr id="4" name="Picture 4" desc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69833106" wp14:editId="091EDA30">
              <wp:simplePos x="0" y="0"/>
              <wp:positionH relativeFrom="column">
                <wp:posOffset>4493260</wp:posOffset>
              </wp:positionH>
              <wp:positionV relativeFrom="paragraph">
                <wp:posOffset>-224790</wp:posOffset>
              </wp:positionV>
              <wp:extent cx="1678305" cy="300990"/>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E36B5" w14:textId="77777777" w:rsidR="006F10B6" w:rsidRPr="00DF0E40" w:rsidRDefault="006F10B6" w:rsidP="008868C2">
                          <w:pPr>
                            <w:spacing w:line="360" w:lineRule="auto"/>
                            <w:rPr>
                              <w:rFonts w:ascii="Myriad Pro" w:hAnsi="Myriad Pro"/>
                              <w:color w:val="FFFFFF"/>
                              <w:sz w:val="18"/>
                              <w:szCs w:val="18"/>
                            </w:rPr>
                          </w:pPr>
                          <w:r>
                            <w:rPr>
                              <w:rFonts w:ascii="Myriad Pro" w:hAnsi="Myriad Pro"/>
                              <w:color w:val="FFFFFF"/>
                              <w:sz w:val="18"/>
                              <w:szCs w:val="18"/>
                            </w:rPr>
                            <w:t>DentalSuccessToday.com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0" type="#_x0000_t202" style="position:absolute;margin-left:353.8pt;margin-top:-17.65pt;width:132.15pt;height:25.2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" filled="f" stroked="f">
              <v:textbox style="mso-fit-shape-to-text:t">
                <w:txbxContent>
                  <w:p w14:paraId="6EFE36B5" w14:textId="77777777" w:rsidR="00F66E61" w:rsidRPr="00DF0E40" w:rsidRDefault="00F66E61" w:rsidP="008868C2">
                    <w:pPr>
                      <w:spacing w:line="360" w:lineRule="auto"/>
                      <w:rPr>
                        <w:rFonts w:ascii="Myriad Pro" w:hAnsi="Myriad Pro"/>
                        <w:color w:val="FFFFFF"/>
                        <w:sz w:val="18"/>
                        <w:szCs w:val="18"/>
                      </w:rPr>
                    </w:pPr>
                    <w:r>
                      <w:rPr>
                        <w:rFonts w:ascii="Myriad Pro" w:hAnsi="Myriad Pro"/>
                        <w:color w:val="FFFFFF"/>
                        <w:sz w:val="18"/>
                        <w:szCs w:val="18"/>
                      </w:rPr>
                      <w:t>DentalSuccessToday.com</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E19C25B" wp14:editId="259CFC3D">
              <wp:simplePos x="0" y="0"/>
              <wp:positionH relativeFrom="column">
                <wp:posOffset>-396875</wp:posOffset>
              </wp:positionH>
              <wp:positionV relativeFrom="paragraph">
                <wp:posOffset>-974090</wp:posOffset>
              </wp:positionV>
              <wp:extent cx="2073275" cy="1242060"/>
              <wp:effectExtent l="0" t="0" r="0" b="2540"/>
              <wp:wrapNone/>
              <wp:docPr id="11" name="Text Box 11"/>
              <wp:cNvGraphicFramePr/>
              <a:graphic xmlns:a="http://schemas.openxmlformats.org/drawingml/2006/main">
                <a:graphicData uri="http://schemas.microsoft.com/office/word/2010/wordprocessingShape">
                  <wps:wsp>
                    <wps:cNvSpPr txBox="1"/>
                    <wps:spPr>
                      <a:xfrm>
                        <a:off x="0" y="0"/>
                        <a:ext cx="2073275" cy="12420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A9F789" w14:textId="77777777" w:rsidR="006F10B6" w:rsidRPr="00B348F2" w:rsidRDefault="006F10B6">
                          <w:pPr>
                            <w:rPr>
                              <w:rFonts w:ascii="Avenir Black" w:hAnsi="Avenir Black"/>
                              <w:color w:val="125FAD"/>
                              <w:sz w:val="44"/>
                            </w:rPr>
                          </w:pPr>
                          <w:r w:rsidRPr="00B348F2">
                            <w:rPr>
                              <w:rFonts w:ascii="Avenir Black" w:hAnsi="Avenir Black"/>
                              <w:color w:val="125FAD"/>
                              <w:sz w:val="44"/>
                            </w:rPr>
                            <w:t>DENTAL</w:t>
                          </w:r>
                        </w:p>
                        <w:p w14:paraId="398A2F6B" w14:textId="77777777" w:rsidR="006F10B6" w:rsidRPr="00B348F2" w:rsidRDefault="006F10B6">
                          <w:pPr>
                            <w:rPr>
                              <w:rFonts w:ascii="Avenir Black" w:hAnsi="Avenir Black"/>
                              <w:color w:val="125FAD"/>
                              <w:sz w:val="44"/>
                            </w:rPr>
                          </w:pPr>
                          <w:r w:rsidRPr="00B348F2">
                            <w:rPr>
                              <w:rFonts w:ascii="Avenir Black" w:hAnsi="Avenir Black"/>
                              <w:color w:val="125FAD"/>
                              <w:sz w:val="44"/>
                            </w:rPr>
                            <w:t>SUCCESS</w:t>
                          </w:r>
                        </w:p>
                        <w:p w14:paraId="0549DDE3" w14:textId="77777777" w:rsidR="006F10B6" w:rsidRPr="00B348F2" w:rsidRDefault="006F10B6">
                          <w:pPr>
                            <w:rPr>
                              <w:rFonts w:ascii="Avenir Black" w:hAnsi="Avenir Black"/>
                              <w:color w:val="125FAD"/>
                              <w:sz w:val="44"/>
                            </w:rPr>
                          </w:pPr>
                          <w:r w:rsidRPr="00B348F2">
                            <w:rPr>
                              <w:rFonts w:ascii="Avenir Black" w:hAnsi="Avenir Black"/>
                              <w:color w:val="125FAD"/>
                              <w:sz w:val="44"/>
                            </w:rPr>
                            <w:t>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1" type="#_x0000_t202" style="position:absolute;margin-left:-31.2pt;margin-top:-76.65pt;width:163.25pt;height:97.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" filled="f" stroked="f">
              <v:textbox>
                <w:txbxContent>
                  <w:p w14:paraId="5EA9F789" w14:textId="77777777" w:rsidR="00F66E61" w:rsidRPr="00B348F2" w:rsidRDefault="00F66E61">
                    <w:pPr>
                      <w:rPr>
                        <w:rFonts w:ascii="Avenir Black" w:hAnsi="Avenir Black"/>
                        <w:color w:val="125FAD"/>
                        <w:sz w:val="44"/>
                      </w:rPr>
                    </w:pPr>
                    <w:r w:rsidRPr="00B348F2">
                      <w:rPr>
                        <w:rFonts w:ascii="Avenir Black" w:hAnsi="Avenir Black"/>
                        <w:color w:val="125FAD"/>
                        <w:sz w:val="44"/>
                      </w:rPr>
                      <w:t>DENTAL</w:t>
                    </w:r>
                  </w:p>
                  <w:p w14:paraId="398A2F6B" w14:textId="77777777" w:rsidR="00F66E61" w:rsidRPr="00B348F2" w:rsidRDefault="00F66E61">
                    <w:pPr>
                      <w:rPr>
                        <w:rFonts w:ascii="Avenir Black" w:hAnsi="Avenir Black"/>
                        <w:color w:val="125FAD"/>
                        <w:sz w:val="44"/>
                      </w:rPr>
                    </w:pPr>
                    <w:r w:rsidRPr="00B348F2">
                      <w:rPr>
                        <w:rFonts w:ascii="Avenir Black" w:hAnsi="Avenir Black"/>
                        <w:color w:val="125FAD"/>
                        <w:sz w:val="44"/>
                      </w:rPr>
                      <w:t>SUCCESS</w:t>
                    </w:r>
                  </w:p>
                  <w:p w14:paraId="0549DDE3" w14:textId="77777777" w:rsidR="00F66E61" w:rsidRPr="00B348F2" w:rsidRDefault="00F66E61">
                    <w:pPr>
                      <w:rPr>
                        <w:rFonts w:ascii="Avenir Black" w:hAnsi="Avenir Black"/>
                        <w:color w:val="125FAD"/>
                        <w:sz w:val="44"/>
                      </w:rPr>
                    </w:pPr>
                    <w:r w:rsidRPr="00B348F2">
                      <w:rPr>
                        <w:rFonts w:ascii="Avenir Black" w:hAnsi="Avenir Black"/>
                        <w:color w:val="125FAD"/>
                        <w:sz w:val="44"/>
                      </w:rPr>
                      <w:t>TODAY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B1DB5C5" wp14:editId="061DF63E">
              <wp:simplePos x="0" y="0"/>
              <wp:positionH relativeFrom="column">
                <wp:posOffset>4513580</wp:posOffset>
              </wp:positionH>
              <wp:positionV relativeFrom="paragraph">
                <wp:posOffset>-838835</wp:posOffset>
              </wp:positionV>
              <wp:extent cx="1366520" cy="6635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CC821" w14:textId="77777777" w:rsidR="006F10B6" w:rsidRPr="00DF0E40" w:rsidRDefault="006F10B6" w:rsidP="00B348F2">
                          <w:pPr>
                            <w:rPr>
                              <w:rFonts w:ascii="Myriad Pro" w:hAnsi="Myriad Pro"/>
                              <w:color w:val="FFFFFF"/>
                              <w:sz w:val="20"/>
                              <w:szCs w:val="20"/>
                            </w:rPr>
                          </w:pPr>
                          <w:r w:rsidRPr="00B348F2">
                            <w:rPr>
                              <w:rFonts w:ascii="Myriad Pro" w:hAnsi="Myriad Pro"/>
                              <w:color w:val="FFFFFF"/>
                              <w:sz w:val="18"/>
                              <w:szCs w:val="18"/>
                            </w:rPr>
                            <w:t>(888) 411-8490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355.4pt;margin-top:-66pt;width:107.6pt;height:5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" filled="f" stroked="f">
              <v:textbox>
                <w:txbxContent>
                  <w:p w14:paraId="0BACC821" w14:textId="77777777" w:rsidR="00F66E61" w:rsidRPr="00DF0E40" w:rsidRDefault="00F66E61" w:rsidP="00B348F2">
                    <w:pPr>
                      <w:rPr>
                        <w:rFonts w:ascii="Myriad Pro" w:hAnsi="Myriad Pro"/>
                        <w:color w:val="FFFFFF"/>
                        <w:sz w:val="20"/>
                        <w:szCs w:val="20"/>
                      </w:rPr>
                    </w:pPr>
                    <w:r w:rsidRPr="00B348F2">
                      <w:rPr>
                        <w:rFonts w:ascii="Myriad Pro" w:hAnsi="Myriad Pro"/>
                        <w:color w:val="FFFFFF"/>
                        <w:sz w:val="18"/>
                        <w:szCs w:val="18"/>
                      </w:rPr>
                      <w:t>(888) 411-8490</w:t>
                    </w:r>
                  </w:p>
                </w:txbxContent>
              </v:textbox>
            </v:shape>
          </w:pict>
        </mc:Fallback>
      </mc:AlternateContent>
    </w:r>
    <w:r>
      <w:rPr>
        <w:noProof/>
      </w:rPr>
      <w:drawing>
        <wp:anchor distT="0" distB="0" distL="114300" distR="114300" simplePos="0" relativeHeight="251665408" behindDoc="1" locked="0" layoutInCell="1" allowOverlap="1" wp14:anchorId="3E7B0ACE" wp14:editId="225D9A7A">
          <wp:simplePos x="0" y="0"/>
          <wp:positionH relativeFrom="column">
            <wp:posOffset>871855</wp:posOffset>
          </wp:positionH>
          <wp:positionV relativeFrom="paragraph">
            <wp:posOffset>-939165</wp:posOffset>
          </wp:positionV>
          <wp:extent cx="6020435" cy="1150620"/>
          <wp:effectExtent l="0" t="0" r="0" b="0"/>
          <wp:wrapNone/>
          <wp:docPr id="8" name="Picture 8"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0435" cy="1150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66A80" w14:textId="77777777" w:rsidR="006F10B6" w:rsidRDefault="006F10B6" w:rsidP="009D6464">
      <w:r>
        <w:separator/>
      </w:r>
    </w:p>
  </w:footnote>
  <w:footnote w:type="continuationSeparator" w:id="0">
    <w:p w14:paraId="62CE6F4F" w14:textId="77777777" w:rsidR="006F10B6" w:rsidRDefault="006F10B6" w:rsidP="009D64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FBD22" w14:textId="798AFD03" w:rsidR="006F10B6" w:rsidRDefault="006F10B6">
    <w:pPr>
      <w:pStyle w:val="Header"/>
    </w:pPr>
    <w:r w:rsidRPr="00173505">
      <w:rPr>
        <w:noProof/>
      </w:rPr>
      <mc:AlternateContent>
        <mc:Choice Requires="wps">
          <w:drawing>
            <wp:anchor distT="0" distB="0" distL="114300" distR="114300" simplePos="0" relativeHeight="251672576" behindDoc="0" locked="0" layoutInCell="1" allowOverlap="1" wp14:anchorId="0ED881F2" wp14:editId="7A29E713">
              <wp:simplePos x="0" y="0"/>
              <wp:positionH relativeFrom="page">
                <wp:posOffset>5440680</wp:posOffset>
              </wp:positionH>
              <wp:positionV relativeFrom="page">
                <wp:posOffset>342900</wp:posOffset>
              </wp:positionV>
              <wp:extent cx="2331720" cy="342900"/>
              <wp:effectExtent l="0" t="0" r="5080" b="12700"/>
              <wp:wrapThrough wrapText="bothSides">
                <wp:wrapPolygon edited="0">
                  <wp:start x="0" y="0"/>
                  <wp:lineTo x="0" y="20800"/>
                  <wp:lineTo x="21412" y="20800"/>
                  <wp:lineTo x="21412" y="0"/>
                  <wp:lineTo x="0" y="0"/>
                </wp:wrapPolygon>
              </wp:wrapThrough>
              <wp:docPr id="55" name="Rectangle 55"/>
              <wp:cNvGraphicFramePr/>
              <a:graphic xmlns:a="http://schemas.openxmlformats.org/drawingml/2006/main">
                <a:graphicData uri="http://schemas.microsoft.com/office/word/2010/wordprocessingShape">
                  <wps:wsp>
                    <wps:cNvSpPr/>
                    <wps:spPr>
                      <a:xfrm>
                        <a:off x="0" y="0"/>
                        <a:ext cx="2331720" cy="342900"/>
                      </a:xfrm>
                      <a:prstGeom prst="rect">
                        <a:avLst/>
                      </a:prstGeom>
                      <a:solidFill>
                        <a:srgbClr val="125FAD"/>
                      </a:solidFill>
                      <a:ln>
                        <a:noFill/>
                      </a:ln>
                      <a:extLst>
                        <a:ext uri="{FAA26D3D-D897-4be2-8F04-BA451C77F1D7}">
                          <ma14:placeholder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C436E39" w14:textId="77777777" w:rsidR="006F10B6" w:rsidRDefault="006F10B6" w:rsidP="00960FBD">
                          <w:pPr>
                            <w:pStyle w:val="Subtitle"/>
                          </w:pPr>
                          <w:r>
                            <w:rPr>
                              <w:rFonts w:hint="eastAsia"/>
                            </w:rPr>
                            <w:t>October</w:t>
                          </w:r>
                          <w:r>
                            <w:t xml:space="preserve"> 2015</w:t>
                          </w: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428.4pt;margin-top:27pt;width:183.6pt;height:2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" fillcolor="#125fad" stroked="f" strokeweight="2pt">
              <v:textbox inset=",7.2pt,,7.2pt">
                <w:txbxContent>
                  <w:p w14:paraId="3C436E39" w14:textId="77777777" w:rsidR="00960FBD" w:rsidRDefault="00960FBD" w:rsidP="00960FBD">
                    <w:pPr>
                      <w:pStyle w:val="Subtitle"/>
                    </w:pPr>
                    <w:r>
                      <w:rPr>
                        <w:rFonts w:hint="eastAsia"/>
                      </w:rPr>
                      <w:t>October</w:t>
                    </w:r>
                    <w:r>
                      <w:t xml:space="preserve"> 2015</w:t>
                    </w:r>
                  </w:p>
                </w:txbxContent>
              </v:textbox>
              <w10:wrap type="through" anchorx="page" anchory="page"/>
            </v:rect>
          </w:pict>
        </mc:Fallback>
      </mc:AlternateContent>
    </w:r>
    <w:r w:rsidRPr="00A81D81">
      <w:rPr>
        <w:rFonts w:asciiTheme="majorHAnsi" w:hAnsiTheme="majorHAnsi"/>
        <w:noProof/>
        <w:color w:val="FFFFFF" w:themeColor="background1"/>
        <w:kern w:val="28"/>
        <w:sz w:val="76"/>
        <w:szCs w:val="76"/>
      </w:rPr>
      <mc:AlternateContent>
        <mc:Choice Requires="wps">
          <w:drawing>
            <wp:anchor distT="0" distB="0" distL="114300" distR="114300" simplePos="0" relativeHeight="251670528" behindDoc="0" locked="0" layoutInCell="1" allowOverlap="1" wp14:anchorId="0EE3A993" wp14:editId="64194729">
              <wp:simplePos x="0" y="0"/>
              <wp:positionH relativeFrom="page">
                <wp:posOffset>0</wp:posOffset>
              </wp:positionH>
              <wp:positionV relativeFrom="page">
                <wp:posOffset>342900</wp:posOffset>
              </wp:positionV>
              <wp:extent cx="5943600" cy="342900"/>
              <wp:effectExtent l="0" t="0" r="0" b="12700"/>
              <wp:wrapThrough wrapText="bothSides">
                <wp:wrapPolygon edited="0">
                  <wp:start x="0" y="0"/>
                  <wp:lineTo x="0" y="20800"/>
                  <wp:lineTo x="21508" y="20800"/>
                  <wp:lineTo x="21508" y="0"/>
                  <wp:lineTo x="0" y="0"/>
                </wp:wrapPolygon>
              </wp:wrapThrough>
              <wp:docPr id="56" name="Rectangle 56"/>
              <wp:cNvGraphicFramePr/>
              <a:graphic xmlns:a="http://schemas.openxmlformats.org/drawingml/2006/main">
                <a:graphicData uri="http://schemas.microsoft.com/office/word/2010/wordprocessingShape">
                  <wps:wsp>
                    <wps:cNvSpPr/>
                    <wps:spPr>
                      <a:xfrm>
                        <a:off x="0" y="0"/>
                        <a:ext cx="5943600" cy="342900"/>
                      </a:xfrm>
                      <a:prstGeom prst="rect">
                        <a:avLst/>
                      </a:prstGeom>
                      <a:solidFill>
                        <a:srgbClr val="139DEA"/>
                      </a:solidFill>
                      <a:ln>
                        <a:noFill/>
                      </a:ln>
                      <a:extLst>
                        <a:ext uri="{FAA26D3D-D897-4be2-8F04-BA451C77F1D7}">
                          <ma14:placeholder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6E32FC90" w14:textId="77777777" w:rsidR="006F10B6" w:rsidRPr="004C58B2" w:rsidRDefault="006F10B6" w:rsidP="00960FBD">
                          <w:pPr>
                            <w:pStyle w:val="Title"/>
                            <w:rPr>
                              <w:sz w:val="20"/>
                              <w:szCs w:val="20"/>
                            </w:rPr>
                          </w:pPr>
                          <w:r>
                            <w:rPr>
                              <w:rFonts w:hint="eastAsia"/>
                              <w:sz w:val="20"/>
                              <w:szCs w:val="20"/>
                            </w:rPr>
                            <w:t>P</w:t>
                          </w:r>
                          <w:r>
                            <w:rPr>
                              <w:sz w:val="20"/>
                              <w:szCs w:val="20"/>
                            </w:rPr>
                            <w:t>ractice</w:t>
                          </w: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7" style="position:absolute;margin-left:0;margin-top:27pt;width:468pt;height:2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" fillcolor="#139dea" stroked="f" strokeweight="2pt">
              <v:textbox inset=",7.2pt,,7.2pt">
                <w:txbxContent>
                  <w:p w14:paraId="6E32FC90" w14:textId="77777777" w:rsidR="00960FBD" w:rsidRPr="004C58B2" w:rsidRDefault="00960FBD" w:rsidP="00960FBD">
                    <w:pPr>
                      <w:pStyle w:val="Title"/>
                      <w:rPr>
                        <w:sz w:val="20"/>
                        <w:szCs w:val="20"/>
                      </w:rPr>
                    </w:pPr>
                    <w:r>
                      <w:rPr>
                        <w:rFonts w:hint="eastAsia"/>
                        <w:sz w:val="20"/>
                        <w:szCs w:val="20"/>
                      </w:rPr>
                      <w:t>P</w:t>
                    </w:r>
                    <w:r>
                      <w:rPr>
                        <w:sz w:val="20"/>
                        <w:szCs w:val="20"/>
                      </w:rPr>
                      <w:t>ractice</w:t>
                    </w:r>
                  </w:p>
                </w:txbxContent>
              </v:textbox>
              <w10:wrap type="through"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5D7434A"/>
    <w:multiLevelType w:val="multilevel"/>
    <w:tmpl w:val="1338B56C"/>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64"/>
    <w:rsid w:val="00016061"/>
    <w:rsid w:val="000217AB"/>
    <w:rsid w:val="0002363A"/>
    <w:rsid w:val="00026428"/>
    <w:rsid w:val="00026DD6"/>
    <w:rsid w:val="0004596E"/>
    <w:rsid w:val="00047206"/>
    <w:rsid w:val="00084138"/>
    <w:rsid w:val="000A1D02"/>
    <w:rsid w:val="000B26E3"/>
    <w:rsid w:val="00155CA8"/>
    <w:rsid w:val="001F7FD0"/>
    <w:rsid w:val="00246AA2"/>
    <w:rsid w:val="003451CC"/>
    <w:rsid w:val="00375BB2"/>
    <w:rsid w:val="0039692A"/>
    <w:rsid w:val="004940BD"/>
    <w:rsid w:val="005E39EE"/>
    <w:rsid w:val="00643546"/>
    <w:rsid w:val="006F10B6"/>
    <w:rsid w:val="006F391B"/>
    <w:rsid w:val="007552AF"/>
    <w:rsid w:val="00773A7E"/>
    <w:rsid w:val="0077412B"/>
    <w:rsid w:val="007C2A2D"/>
    <w:rsid w:val="00816ABE"/>
    <w:rsid w:val="00834228"/>
    <w:rsid w:val="00854150"/>
    <w:rsid w:val="008868C2"/>
    <w:rsid w:val="009021B5"/>
    <w:rsid w:val="00960FBD"/>
    <w:rsid w:val="009D6464"/>
    <w:rsid w:val="00A15339"/>
    <w:rsid w:val="00A63618"/>
    <w:rsid w:val="00AB2048"/>
    <w:rsid w:val="00AE386F"/>
    <w:rsid w:val="00B348F2"/>
    <w:rsid w:val="00B4795C"/>
    <w:rsid w:val="00D60E83"/>
    <w:rsid w:val="00DD1E7C"/>
    <w:rsid w:val="00DE17DF"/>
    <w:rsid w:val="00E9655A"/>
    <w:rsid w:val="00F21D34"/>
    <w:rsid w:val="00F362FE"/>
    <w:rsid w:val="00F56788"/>
    <w:rsid w:val="00F66E61"/>
    <w:rsid w:val="00F73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97A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Subtitle" w:semiHidden="0" w:uiPriority="9"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64"/>
    <w:pPr>
      <w:tabs>
        <w:tab w:val="center" w:pos="4320"/>
        <w:tab w:val="right" w:pos="8640"/>
      </w:tabs>
    </w:pPr>
  </w:style>
  <w:style w:type="character" w:customStyle="1" w:styleId="HeaderChar">
    <w:name w:val="Header Char"/>
    <w:basedOn w:val="DefaultParagraphFont"/>
    <w:link w:val="Header"/>
    <w:uiPriority w:val="99"/>
    <w:rsid w:val="009D6464"/>
  </w:style>
  <w:style w:type="paragraph" w:styleId="Footer">
    <w:name w:val="footer"/>
    <w:basedOn w:val="Normal"/>
    <w:link w:val="FooterChar"/>
    <w:uiPriority w:val="99"/>
    <w:unhideWhenUsed/>
    <w:rsid w:val="009D6464"/>
    <w:pPr>
      <w:tabs>
        <w:tab w:val="center" w:pos="4320"/>
        <w:tab w:val="right" w:pos="8640"/>
      </w:tabs>
    </w:pPr>
  </w:style>
  <w:style w:type="character" w:customStyle="1" w:styleId="FooterChar">
    <w:name w:val="Footer Char"/>
    <w:basedOn w:val="DefaultParagraphFont"/>
    <w:link w:val="Footer"/>
    <w:uiPriority w:val="99"/>
    <w:rsid w:val="009D6464"/>
  </w:style>
  <w:style w:type="character" w:styleId="Hyperlink">
    <w:name w:val="Hyperlink"/>
    <w:basedOn w:val="DefaultParagraphFont"/>
    <w:uiPriority w:val="99"/>
    <w:unhideWhenUsed/>
    <w:rsid w:val="009D6464"/>
    <w:rPr>
      <w:color w:val="0000FF"/>
      <w:u w:val="single"/>
    </w:rPr>
  </w:style>
  <w:style w:type="paragraph" w:styleId="ListParagraph">
    <w:name w:val="List Paragraph"/>
    <w:basedOn w:val="Normal"/>
    <w:uiPriority w:val="34"/>
    <w:qFormat/>
    <w:rsid w:val="008868C2"/>
    <w:pPr>
      <w:ind w:left="720"/>
      <w:contextualSpacing/>
    </w:pPr>
  </w:style>
  <w:style w:type="paragraph" w:styleId="Title">
    <w:name w:val="Title"/>
    <w:basedOn w:val="Normal"/>
    <w:link w:val="TitleChar"/>
    <w:uiPriority w:val="9"/>
    <w:qFormat/>
    <w:rsid w:val="00960FBD"/>
    <w:pPr>
      <w:spacing w:before="200" w:line="760" w:lineRule="exact"/>
      <w:jc w:val="center"/>
    </w:pPr>
    <w:rPr>
      <w:rFonts w:asciiTheme="majorHAnsi" w:eastAsiaTheme="majorEastAsia" w:hAnsiTheme="majorHAnsi" w:cstheme="majorBidi"/>
      <w:color w:val="FFFFFF" w:themeColor="background1"/>
      <w:kern w:val="28"/>
      <w:sz w:val="76"/>
      <w:szCs w:val="76"/>
    </w:rPr>
  </w:style>
  <w:style w:type="character" w:customStyle="1" w:styleId="TitleChar">
    <w:name w:val="Title Char"/>
    <w:basedOn w:val="DefaultParagraphFont"/>
    <w:link w:val="Title"/>
    <w:uiPriority w:val="9"/>
    <w:rsid w:val="00960FBD"/>
    <w:rPr>
      <w:rFonts w:asciiTheme="majorHAnsi" w:eastAsiaTheme="majorEastAsia" w:hAnsiTheme="majorHAnsi" w:cstheme="majorBidi"/>
      <w:color w:val="FFFFFF" w:themeColor="background1"/>
      <w:kern w:val="28"/>
      <w:sz w:val="76"/>
      <w:szCs w:val="76"/>
    </w:rPr>
  </w:style>
  <w:style w:type="paragraph" w:styleId="Subtitle">
    <w:name w:val="Subtitle"/>
    <w:basedOn w:val="Normal"/>
    <w:next w:val="Normal"/>
    <w:link w:val="SubtitleChar"/>
    <w:uiPriority w:val="9"/>
    <w:qFormat/>
    <w:rsid w:val="00960FBD"/>
    <w:pPr>
      <w:numPr>
        <w:ilvl w:val="1"/>
      </w:numPr>
      <w:spacing w:line="760" w:lineRule="exact"/>
    </w:pPr>
    <w:rPr>
      <w:rFonts w:asciiTheme="majorHAnsi" w:eastAsiaTheme="majorEastAsia" w:hAnsiTheme="majorHAnsi" w:cstheme="majorBidi"/>
      <w:color w:val="FFFFFF" w:themeColor="background1"/>
    </w:rPr>
  </w:style>
  <w:style w:type="character" w:customStyle="1" w:styleId="SubtitleChar">
    <w:name w:val="Subtitle Char"/>
    <w:basedOn w:val="DefaultParagraphFont"/>
    <w:link w:val="Subtitle"/>
    <w:uiPriority w:val="9"/>
    <w:rsid w:val="00960FBD"/>
    <w:rPr>
      <w:rFonts w:asciiTheme="majorHAnsi" w:eastAsiaTheme="majorEastAsia" w:hAnsiTheme="majorHAnsi" w:cstheme="majorBidi"/>
      <w:color w:val="FFFFFF" w:themeColor="background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Subtitle" w:semiHidden="0" w:uiPriority="9"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64"/>
    <w:pPr>
      <w:tabs>
        <w:tab w:val="center" w:pos="4320"/>
        <w:tab w:val="right" w:pos="8640"/>
      </w:tabs>
    </w:pPr>
  </w:style>
  <w:style w:type="character" w:customStyle="1" w:styleId="HeaderChar">
    <w:name w:val="Header Char"/>
    <w:basedOn w:val="DefaultParagraphFont"/>
    <w:link w:val="Header"/>
    <w:uiPriority w:val="99"/>
    <w:rsid w:val="009D6464"/>
  </w:style>
  <w:style w:type="paragraph" w:styleId="Footer">
    <w:name w:val="footer"/>
    <w:basedOn w:val="Normal"/>
    <w:link w:val="FooterChar"/>
    <w:uiPriority w:val="99"/>
    <w:unhideWhenUsed/>
    <w:rsid w:val="009D6464"/>
    <w:pPr>
      <w:tabs>
        <w:tab w:val="center" w:pos="4320"/>
        <w:tab w:val="right" w:pos="8640"/>
      </w:tabs>
    </w:pPr>
  </w:style>
  <w:style w:type="character" w:customStyle="1" w:styleId="FooterChar">
    <w:name w:val="Footer Char"/>
    <w:basedOn w:val="DefaultParagraphFont"/>
    <w:link w:val="Footer"/>
    <w:uiPriority w:val="99"/>
    <w:rsid w:val="009D6464"/>
  </w:style>
  <w:style w:type="character" w:styleId="Hyperlink">
    <w:name w:val="Hyperlink"/>
    <w:basedOn w:val="DefaultParagraphFont"/>
    <w:uiPriority w:val="99"/>
    <w:unhideWhenUsed/>
    <w:rsid w:val="009D6464"/>
    <w:rPr>
      <w:color w:val="0000FF"/>
      <w:u w:val="single"/>
    </w:rPr>
  </w:style>
  <w:style w:type="paragraph" w:styleId="ListParagraph">
    <w:name w:val="List Paragraph"/>
    <w:basedOn w:val="Normal"/>
    <w:uiPriority w:val="34"/>
    <w:qFormat/>
    <w:rsid w:val="008868C2"/>
    <w:pPr>
      <w:ind w:left="720"/>
      <w:contextualSpacing/>
    </w:pPr>
  </w:style>
  <w:style w:type="paragraph" w:styleId="Title">
    <w:name w:val="Title"/>
    <w:basedOn w:val="Normal"/>
    <w:link w:val="TitleChar"/>
    <w:uiPriority w:val="9"/>
    <w:qFormat/>
    <w:rsid w:val="00960FBD"/>
    <w:pPr>
      <w:spacing w:before="200" w:line="760" w:lineRule="exact"/>
      <w:jc w:val="center"/>
    </w:pPr>
    <w:rPr>
      <w:rFonts w:asciiTheme="majorHAnsi" w:eastAsiaTheme="majorEastAsia" w:hAnsiTheme="majorHAnsi" w:cstheme="majorBidi"/>
      <w:color w:val="FFFFFF" w:themeColor="background1"/>
      <w:kern w:val="28"/>
      <w:sz w:val="76"/>
      <w:szCs w:val="76"/>
    </w:rPr>
  </w:style>
  <w:style w:type="character" w:customStyle="1" w:styleId="TitleChar">
    <w:name w:val="Title Char"/>
    <w:basedOn w:val="DefaultParagraphFont"/>
    <w:link w:val="Title"/>
    <w:uiPriority w:val="9"/>
    <w:rsid w:val="00960FBD"/>
    <w:rPr>
      <w:rFonts w:asciiTheme="majorHAnsi" w:eastAsiaTheme="majorEastAsia" w:hAnsiTheme="majorHAnsi" w:cstheme="majorBidi"/>
      <w:color w:val="FFFFFF" w:themeColor="background1"/>
      <w:kern w:val="28"/>
      <w:sz w:val="76"/>
      <w:szCs w:val="76"/>
    </w:rPr>
  </w:style>
  <w:style w:type="paragraph" w:styleId="Subtitle">
    <w:name w:val="Subtitle"/>
    <w:basedOn w:val="Normal"/>
    <w:next w:val="Normal"/>
    <w:link w:val="SubtitleChar"/>
    <w:uiPriority w:val="9"/>
    <w:qFormat/>
    <w:rsid w:val="00960FBD"/>
    <w:pPr>
      <w:numPr>
        <w:ilvl w:val="1"/>
      </w:numPr>
      <w:spacing w:line="760" w:lineRule="exact"/>
    </w:pPr>
    <w:rPr>
      <w:rFonts w:asciiTheme="majorHAnsi" w:eastAsiaTheme="majorEastAsia" w:hAnsiTheme="majorHAnsi" w:cstheme="majorBidi"/>
      <w:color w:val="FFFFFF" w:themeColor="background1"/>
    </w:rPr>
  </w:style>
  <w:style w:type="character" w:customStyle="1" w:styleId="SubtitleChar">
    <w:name w:val="Subtitle Char"/>
    <w:basedOn w:val="DefaultParagraphFont"/>
    <w:link w:val="Subtitle"/>
    <w:uiPriority w:val="9"/>
    <w:rsid w:val="00960FBD"/>
    <w:rPr>
      <w:rFonts w:asciiTheme="majorHAnsi" w:eastAsiaTheme="majorEastAsia" w:hAnsiTheme="majorHAnsi" w:cstheme="majorBidi"/>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449034">
      <w:bodyDiv w:val="1"/>
      <w:marLeft w:val="0"/>
      <w:marRight w:val="0"/>
      <w:marTop w:val="0"/>
      <w:marBottom w:val="0"/>
      <w:divBdr>
        <w:top w:val="none" w:sz="0" w:space="0" w:color="auto"/>
        <w:left w:val="none" w:sz="0" w:space="0" w:color="auto"/>
        <w:bottom w:val="none" w:sz="0" w:space="0" w:color="auto"/>
        <w:right w:val="none" w:sz="0" w:space="0" w:color="auto"/>
      </w:divBdr>
    </w:div>
    <w:div w:id="964773867">
      <w:bodyDiv w:val="1"/>
      <w:marLeft w:val="0"/>
      <w:marRight w:val="0"/>
      <w:marTop w:val="0"/>
      <w:marBottom w:val="0"/>
      <w:divBdr>
        <w:top w:val="none" w:sz="0" w:space="0" w:color="auto"/>
        <w:left w:val="none" w:sz="0" w:space="0" w:color="auto"/>
        <w:bottom w:val="none" w:sz="0" w:space="0" w:color="auto"/>
        <w:right w:val="none" w:sz="0" w:space="0" w:color="auto"/>
      </w:divBdr>
    </w:div>
    <w:div w:id="19835407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yrella@dentalsuccesstoday.ne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528</Words>
  <Characters>3013</Characters>
  <Application>Microsoft Macintosh Word</Application>
  <DocSecurity>0</DocSecurity>
  <Lines>25</Lines>
  <Paragraphs>7</Paragraphs>
  <ScaleCrop>false</ScaleCrop>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Manning</dc:creator>
  <cp:keywords/>
  <dc:description/>
  <cp:lastModifiedBy>Tyrella Slemp</cp:lastModifiedBy>
  <cp:revision>2</cp:revision>
  <dcterms:created xsi:type="dcterms:W3CDTF">2016-07-06T15:59:00Z</dcterms:created>
  <dcterms:modified xsi:type="dcterms:W3CDTF">2016-07-06T15:59:00Z</dcterms:modified>
</cp:coreProperties>
</file>